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01CC4" w14:textId="77777777" w:rsidR="00C163DB" w:rsidRPr="00740227" w:rsidRDefault="001B448A" w:rsidP="00740227">
      <w:pPr>
        <w:spacing w:before="360" w:after="240" w:line="276" w:lineRule="auto"/>
        <w:jc w:val="center"/>
        <w:rPr>
          <w:rFonts w:ascii="Garamond" w:hAnsi="Garamond" w:cs="Courier New"/>
          <w:b/>
          <w:color w:val="78230C" w:themeColor="accent1" w:themeShade="80"/>
          <w:sz w:val="42"/>
          <w:szCs w:val="42"/>
        </w:rPr>
      </w:pPr>
      <w:r w:rsidRPr="00740227">
        <w:rPr>
          <w:rFonts w:ascii="Garamond" w:hAnsi="Garamond" w:cs="Courier New"/>
          <w:b/>
          <w:color w:val="78230C" w:themeColor="accent1" w:themeShade="80"/>
          <w:sz w:val="42"/>
          <w:szCs w:val="42"/>
        </w:rPr>
        <w:t>«</w:t>
      </w:r>
      <w:r w:rsidR="00D46C3A" w:rsidRPr="00740227">
        <w:rPr>
          <w:rFonts w:ascii="Garamond" w:hAnsi="Garamond" w:cs="Courier New"/>
          <w:b/>
          <w:color w:val="78230C" w:themeColor="accent1" w:themeShade="80"/>
          <w:sz w:val="42"/>
          <w:szCs w:val="42"/>
        </w:rPr>
        <w:t xml:space="preserve">ТРЕНДЫ НАЛОГОВОГО КОНТРОЛЯ 2026, </w:t>
      </w:r>
      <w:r w:rsidR="004856E0" w:rsidRPr="00740227">
        <w:rPr>
          <w:rFonts w:ascii="Garamond" w:hAnsi="Garamond" w:cs="Courier New"/>
          <w:b/>
          <w:color w:val="78230C" w:themeColor="accent1" w:themeShade="80"/>
          <w:sz w:val="42"/>
          <w:szCs w:val="42"/>
        </w:rPr>
        <w:t>НАЛОГОВЫЕ РИСКИ И НАЛОГОВЫЕ СПОРЫ</w:t>
      </w:r>
      <w:r w:rsidRPr="00740227">
        <w:rPr>
          <w:rFonts w:ascii="Garamond" w:hAnsi="Garamond" w:cs="Courier New"/>
          <w:b/>
          <w:color w:val="78230C" w:themeColor="accent1" w:themeShade="80"/>
          <w:sz w:val="42"/>
          <w:szCs w:val="42"/>
        </w:rPr>
        <w:t>»</w:t>
      </w:r>
    </w:p>
    <w:p w14:paraId="33D55D58" w14:textId="1987704B" w:rsidR="008218EE" w:rsidRPr="008218EE" w:rsidRDefault="008218EE" w:rsidP="00F614A5">
      <w:pPr>
        <w:shd w:val="clear" w:color="auto" w:fill="FFB47D" w:themeFill="accent4" w:themeFillTint="99"/>
        <w:spacing w:after="360" w:line="276" w:lineRule="auto"/>
        <w:ind w:left="3828" w:right="4252"/>
        <w:jc w:val="center"/>
        <w:rPr>
          <w:rFonts w:ascii="Courier New" w:hAnsi="Courier New" w:cs="Courier New"/>
          <w:b/>
          <w:color w:val="FFFFFF" w:themeColor="background1"/>
          <w:sz w:val="36"/>
          <w:szCs w:val="28"/>
        </w:rPr>
      </w:pPr>
      <w:r w:rsidRPr="00F614A5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3613906" wp14:editId="7BEBB207">
            <wp:simplePos x="0" y="0"/>
            <wp:positionH relativeFrom="margin">
              <wp:align>left</wp:align>
            </wp:positionH>
            <wp:positionV relativeFrom="paragraph">
              <wp:posOffset>480988</wp:posOffset>
            </wp:positionV>
            <wp:extent cx="2450465" cy="3383280"/>
            <wp:effectExtent l="0" t="0" r="6985" b="7620"/>
            <wp:wrapTight wrapText="bothSides">
              <wp:wrapPolygon edited="0">
                <wp:start x="0" y="0"/>
                <wp:lineTo x="0" y="21527"/>
                <wp:lineTo x="21494" y="21527"/>
                <wp:lineTo x="21494" y="0"/>
                <wp:lineTo x="0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465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56E0" w:rsidRPr="00F614A5">
        <w:rPr>
          <w:rFonts w:ascii="Courier New" w:hAnsi="Courier New" w:cs="Courier New"/>
          <w:b/>
          <w:color w:val="FFFFFF" w:themeColor="background1"/>
          <w:sz w:val="36"/>
          <w:szCs w:val="28"/>
        </w:rPr>
        <w:t>9</w:t>
      </w:r>
      <w:r w:rsidR="001B448A" w:rsidRPr="00F614A5">
        <w:rPr>
          <w:rFonts w:ascii="Courier New" w:hAnsi="Courier New" w:cs="Courier New"/>
          <w:b/>
          <w:color w:val="FFFFFF" w:themeColor="background1"/>
          <w:sz w:val="36"/>
          <w:szCs w:val="28"/>
        </w:rPr>
        <w:t xml:space="preserve"> </w:t>
      </w:r>
      <w:r w:rsidR="004856E0" w:rsidRPr="00F614A5">
        <w:rPr>
          <w:rFonts w:ascii="Courier New" w:hAnsi="Courier New" w:cs="Courier New"/>
          <w:b/>
          <w:color w:val="FFFFFF" w:themeColor="background1"/>
          <w:sz w:val="36"/>
          <w:szCs w:val="28"/>
        </w:rPr>
        <w:t>октября</w:t>
      </w:r>
      <w:r w:rsidR="00835352" w:rsidRPr="008218EE">
        <w:rPr>
          <w:rFonts w:ascii="Courier New" w:hAnsi="Courier New" w:cs="Courier New"/>
          <w:b/>
          <w:color w:val="FFFFFF" w:themeColor="background1"/>
          <w:sz w:val="36"/>
          <w:szCs w:val="28"/>
        </w:rPr>
        <w:t xml:space="preserve"> </w:t>
      </w:r>
    </w:p>
    <w:p w14:paraId="1AA3CC5D" w14:textId="16FA4074" w:rsidR="001B448A" w:rsidRPr="00740227" w:rsidRDefault="001B448A" w:rsidP="00920EFB">
      <w:pPr>
        <w:spacing w:line="276" w:lineRule="auto"/>
        <w:ind w:left="4253" w:right="1417"/>
        <w:jc w:val="both"/>
        <w:rPr>
          <w:rFonts w:ascii="Garamond" w:hAnsi="Garamond" w:cs="Courier New"/>
          <w:color w:val="282823" w:themeColor="text2" w:themeShade="80"/>
          <w:sz w:val="32"/>
          <w:szCs w:val="28"/>
        </w:rPr>
      </w:pPr>
      <w:r w:rsidRPr="00740227">
        <w:rPr>
          <w:rStyle w:val="a3"/>
          <w:rFonts w:ascii="Garamond" w:hAnsi="Garamond" w:cs="Courier New"/>
          <w:color w:val="282823" w:themeColor="text2" w:themeShade="80"/>
          <w:sz w:val="32"/>
          <w:szCs w:val="28"/>
        </w:rPr>
        <w:t>Ряховский Дмитрий Иванович, г. Москва</w:t>
      </w:r>
    </w:p>
    <w:p w14:paraId="18E3D7D7" w14:textId="77777777" w:rsidR="001B448A" w:rsidRPr="00740227" w:rsidRDefault="003111B1" w:rsidP="008218EE">
      <w:pPr>
        <w:numPr>
          <w:ilvl w:val="0"/>
          <w:numId w:val="4"/>
        </w:numPr>
        <w:spacing w:after="0" w:line="240" w:lineRule="auto"/>
        <w:ind w:left="4253" w:firstLine="0"/>
        <w:jc w:val="both"/>
        <w:rPr>
          <w:rFonts w:ascii="Courier New" w:hAnsi="Courier New" w:cs="Courier New"/>
          <w:color w:val="282823" w:themeColor="text2" w:themeShade="80"/>
          <w:sz w:val="24"/>
          <w:szCs w:val="24"/>
        </w:rPr>
      </w:pPr>
      <w:r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 xml:space="preserve">Доктор </w:t>
      </w:r>
      <w:r w:rsidR="00FC6646"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>э</w:t>
      </w:r>
      <w:r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>кон</w:t>
      </w:r>
      <w:r w:rsidR="00AD51EC"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>о</w:t>
      </w:r>
      <w:r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>мических наук</w:t>
      </w:r>
      <w:r w:rsidR="00FC6646"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>, директор</w:t>
      </w:r>
      <w:r w:rsidR="00406452"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>,</w:t>
      </w:r>
      <w:r w:rsidR="00FC6646"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 xml:space="preserve"> профессор Департамента «Налогов и налогового администрирования» Финансового уни</w:t>
      </w:r>
      <w:r w:rsidR="00C940BD"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>верситета при Правительстве РФ.</w:t>
      </w:r>
    </w:p>
    <w:p w14:paraId="77DC1497" w14:textId="77777777" w:rsidR="001B448A" w:rsidRPr="00740227" w:rsidRDefault="00C940BD" w:rsidP="008218EE">
      <w:pPr>
        <w:numPr>
          <w:ilvl w:val="0"/>
          <w:numId w:val="4"/>
        </w:numPr>
        <w:spacing w:after="0" w:line="240" w:lineRule="auto"/>
        <w:ind w:left="4253" w:firstLine="0"/>
        <w:jc w:val="both"/>
        <w:rPr>
          <w:rFonts w:ascii="Courier New" w:hAnsi="Courier New" w:cs="Courier New"/>
          <w:color w:val="282823" w:themeColor="text2" w:themeShade="80"/>
          <w:sz w:val="24"/>
          <w:szCs w:val="24"/>
        </w:rPr>
      </w:pPr>
      <w:r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>Р</w:t>
      </w:r>
      <w:r w:rsidR="00FC6646"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>ектор Института экономики и антикризисного управления, профессор Департамента «Антикризис</w:t>
      </w:r>
      <w:r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>ное управление и финансы» ИЭАУ.</w:t>
      </w:r>
    </w:p>
    <w:p w14:paraId="510EDB9E" w14:textId="77777777" w:rsidR="001B448A" w:rsidRPr="00740227" w:rsidRDefault="00C940BD" w:rsidP="008218EE">
      <w:pPr>
        <w:numPr>
          <w:ilvl w:val="0"/>
          <w:numId w:val="4"/>
        </w:numPr>
        <w:spacing w:after="0" w:line="240" w:lineRule="auto"/>
        <w:ind w:left="4253" w:firstLine="0"/>
        <w:jc w:val="both"/>
        <w:rPr>
          <w:rFonts w:ascii="Courier New" w:hAnsi="Courier New" w:cs="Courier New"/>
          <w:color w:val="282823" w:themeColor="text2" w:themeShade="80"/>
          <w:sz w:val="24"/>
          <w:szCs w:val="24"/>
        </w:rPr>
      </w:pPr>
      <w:r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>У</w:t>
      </w:r>
      <w:r w:rsidR="00FC6646"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>правляющий партнер по налоговой практике юридич</w:t>
      </w:r>
      <w:r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>еской фирмы ООО «</w:t>
      </w:r>
      <w:proofErr w:type="spellStart"/>
      <w:r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>Легикон</w:t>
      </w:r>
      <w:proofErr w:type="spellEnd"/>
      <w:r w:rsidR="005775F6"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 xml:space="preserve"> </w:t>
      </w:r>
      <w:r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>-</w:t>
      </w:r>
      <w:r w:rsidR="005775F6"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 xml:space="preserve"> </w:t>
      </w:r>
      <w:r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>Право».</w:t>
      </w:r>
      <w:r w:rsidR="00FC6646"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 xml:space="preserve"> </w:t>
      </w:r>
    </w:p>
    <w:p w14:paraId="420C127E" w14:textId="77777777" w:rsidR="001B448A" w:rsidRPr="00740227" w:rsidRDefault="00C940BD" w:rsidP="008218EE">
      <w:pPr>
        <w:numPr>
          <w:ilvl w:val="0"/>
          <w:numId w:val="4"/>
        </w:numPr>
        <w:spacing w:after="0" w:line="240" w:lineRule="auto"/>
        <w:ind w:left="4253" w:firstLine="0"/>
        <w:jc w:val="both"/>
        <w:rPr>
          <w:rFonts w:ascii="Courier New" w:hAnsi="Courier New" w:cs="Courier New"/>
          <w:color w:val="282823" w:themeColor="text2" w:themeShade="80"/>
          <w:sz w:val="24"/>
          <w:szCs w:val="24"/>
        </w:rPr>
      </w:pPr>
      <w:r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>П</w:t>
      </w:r>
      <w:r w:rsidR="00FC6646"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>рактикующий налоговый консультант</w:t>
      </w:r>
      <w:r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>.</w:t>
      </w:r>
    </w:p>
    <w:p w14:paraId="5C7F5D3C" w14:textId="2AD65A43" w:rsidR="00DE670F" w:rsidRPr="00740227" w:rsidRDefault="00C940BD" w:rsidP="008218EE">
      <w:pPr>
        <w:numPr>
          <w:ilvl w:val="0"/>
          <w:numId w:val="4"/>
        </w:numPr>
        <w:spacing w:after="0" w:line="240" w:lineRule="auto"/>
        <w:ind w:left="4253" w:firstLine="0"/>
        <w:jc w:val="both"/>
        <w:rPr>
          <w:rFonts w:ascii="Courier New" w:hAnsi="Courier New" w:cs="Courier New"/>
          <w:color w:val="282823" w:themeColor="text2" w:themeShade="80"/>
          <w:sz w:val="24"/>
          <w:szCs w:val="24"/>
        </w:rPr>
      </w:pPr>
      <w:r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>Ч</w:t>
      </w:r>
      <w:r w:rsidR="00FC6646"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>лен Президентского Совета Института профессиональных бухгалтеров Московского региона.</w:t>
      </w:r>
    </w:p>
    <w:p w14:paraId="1D28A8A8" w14:textId="4765A318" w:rsidR="001B448A" w:rsidRPr="00F614A5" w:rsidRDefault="008218EE" w:rsidP="00F614A5">
      <w:pPr>
        <w:shd w:val="clear" w:color="auto" w:fill="B64926" w:themeFill="accent3"/>
        <w:spacing w:before="240" w:line="276" w:lineRule="auto"/>
        <w:jc w:val="both"/>
        <w:rPr>
          <w:rFonts w:ascii="Garamond" w:hAnsi="Garamond" w:cs="Courier New"/>
          <w:b/>
          <w:color w:val="FFFFFF" w:themeColor="background1"/>
          <w:sz w:val="32"/>
          <w:szCs w:val="32"/>
        </w:rPr>
      </w:pPr>
      <w:r w:rsidRPr="00F614A5">
        <w:rPr>
          <w:rFonts w:ascii="Garamond" w:hAnsi="Garamond" w:cs="Courier New"/>
          <w:b/>
          <w:color w:val="FFFFFF" w:themeColor="background1"/>
          <w:sz w:val="32"/>
          <w:szCs w:val="32"/>
        </w:rPr>
        <w:t xml:space="preserve">ДЛЯ КОГО СЕМИНАР: </w:t>
      </w:r>
    </w:p>
    <w:p w14:paraId="3BDAF10D" w14:textId="77777777" w:rsidR="001B448A" w:rsidRPr="008218EE" w:rsidRDefault="00DE670F" w:rsidP="00835352">
      <w:pPr>
        <w:numPr>
          <w:ilvl w:val="0"/>
          <w:numId w:val="5"/>
        </w:numPr>
        <w:spacing w:after="0" w:line="276" w:lineRule="auto"/>
        <w:ind w:left="714" w:hanging="357"/>
        <w:jc w:val="both"/>
        <w:rPr>
          <w:rFonts w:ascii="Courier New" w:hAnsi="Courier New" w:cs="Courier New"/>
          <w:b/>
          <w:sz w:val="24"/>
          <w:szCs w:val="24"/>
        </w:rPr>
      </w:pPr>
      <w:r w:rsidRPr="008218EE">
        <w:rPr>
          <w:rFonts w:ascii="Courier New" w:hAnsi="Courier New" w:cs="Courier New"/>
          <w:b/>
          <w:sz w:val="24"/>
          <w:szCs w:val="24"/>
        </w:rPr>
        <w:t>С</w:t>
      </w:r>
      <w:r w:rsidR="000A659C" w:rsidRPr="008218EE">
        <w:rPr>
          <w:rFonts w:ascii="Courier New" w:hAnsi="Courier New" w:cs="Courier New"/>
          <w:b/>
          <w:sz w:val="24"/>
          <w:szCs w:val="24"/>
        </w:rPr>
        <w:t xml:space="preserve">обственники </w:t>
      </w:r>
      <w:r w:rsidR="00997288" w:rsidRPr="008218EE">
        <w:rPr>
          <w:rFonts w:ascii="Courier New" w:hAnsi="Courier New" w:cs="Courier New"/>
          <w:b/>
          <w:sz w:val="24"/>
          <w:szCs w:val="24"/>
        </w:rPr>
        <w:t xml:space="preserve">и акционеры </w:t>
      </w:r>
      <w:r w:rsidR="000A659C" w:rsidRPr="008218EE">
        <w:rPr>
          <w:rFonts w:ascii="Courier New" w:hAnsi="Courier New" w:cs="Courier New"/>
          <w:b/>
          <w:sz w:val="24"/>
          <w:szCs w:val="24"/>
        </w:rPr>
        <w:t>компаний</w:t>
      </w:r>
      <w:r w:rsidRPr="008218EE">
        <w:rPr>
          <w:rFonts w:ascii="Courier New" w:hAnsi="Courier New" w:cs="Courier New"/>
          <w:b/>
          <w:sz w:val="24"/>
          <w:szCs w:val="24"/>
        </w:rPr>
        <w:t>.</w:t>
      </w:r>
    </w:p>
    <w:p w14:paraId="595E4627" w14:textId="77777777" w:rsidR="001B448A" w:rsidRPr="008218EE" w:rsidRDefault="00DE670F" w:rsidP="00835352">
      <w:pPr>
        <w:numPr>
          <w:ilvl w:val="0"/>
          <w:numId w:val="5"/>
        </w:numPr>
        <w:spacing w:after="0" w:line="276" w:lineRule="auto"/>
        <w:ind w:left="714" w:hanging="357"/>
        <w:jc w:val="both"/>
        <w:rPr>
          <w:rFonts w:ascii="Courier New" w:hAnsi="Courier New" w:cs="Courier New"/>
          <w:b/>
          <w:sz w:val="24"/>
          <w:szCs w:val="24"/>
        </w:rPr>
      </w:pPr>
      <w:r w:rsidRPr="008218EE">
        <w:rPr>
          <w:rFonts w:ascii="Courier New" w:hAnsi="Courier New" w:cs="Courier New"/>
          <w:b/>
          <w:sz w:val="24"/>
          <w:szCs w:val="24"/>
        </w:rPr>
        <w:t>Г</w:t>
      </w:r>
      <w:r w:rsidR="00997288" w:rsidRPr="008218EE">
        <w:rPr>
          <w:rFonts w:ascii="Courier New" w:hAnsi="Courier New" w:cs="Courier New"/>
          <w:b/>
          <w:sz w:val="24"/>
          <w:szCs w:val="24"/>
        </w:rPr>
        <w:t>ене</w:t>
      </w:r>
      <w:r w:rsidRPr="008218EE">
        <w:rPr>
          <w:rFonts w:ascii="Courier New" w:hAnsi="Courier New" w:cs="Courier New"/>
          <w:b/>
          <w:sz w:val="24"/>
          <w:szCs w:val="24"/>
        </w:rPr>
        <w:t>ральные и финансовые директора.</w:t>
      </w:r>
    </w:p>
    <w:p w14:paraId="10B63C7C" w14:textId="77777777" w:rsidR="001B448A" w:rsidRPr="008218EE" w:rsidRDefault="00DE670F" w:rsidP="00835352">
      <w:pPr>
        <w:numPr>
          <w:ilvl w:val="0"/>
          <w:numId w:val="5"/>
        </w:numPr>
        <w:spacing w:after="0" w:line="276" w:lineRule="auto"/>
        <w:ind w:left="714" w:hanging="357"/>
        <w:jc w:val="both"/>
        <w:rPr>
          <w:rFonts w:ascii="Courier New" w:hAnsi="Courier New" w:cs="Courier New"/>
          <w:b/>
          <w:sz w:val="24"/>
          <w:szCs w:val="24"/>
        </w:rPr>
      </w:pPr>
      <w:r w:rsidRPr="008218EE">
        <w:rPr>
          <w:rFonts w:ascii="Courier New" w:hAnsi="Courier New" w:cs="Courier New"/>
          <w:b/>
          <w:sz w:val="24"/>
          <w:szCs w:val="24"/>
        </w:rPr>
        <w:t>Г</w:t>
      </w:r>
      <w:r w:rsidR="00997288" w:rsidRPr="008218EE">
        <w:rPr>
          <w:rFonts w:ascii="Courier New" w:hAnsi="Courier New" w:cs="Courier New"/>
          <w:b/>
          <w:sz w:val="24"/>
          <w:szCs w:val="24"/>
        </w:rPr>
        <w:t>лавные бухгалтер</w:t>
      </w:r>
      <w:r w:rsidRPr="008218EE">
        <w:rPr>
          <w:rFonts w:ascii="Courier New" w:hAnsi="Courier New" w:cs="Courier New"/>
          <w:b/>
          <w:sz w:val="24"/>
          <w:szCs w:val="24"/>
        </w:rPr>
        <w:t>а.</w:t>
      </w:r>
    </w:p>
    <w:p w14:paraId="3A3B0D41" w14:textId="77777777" w:rsidR="001B448A" w:rsidRPr="008218EE" w:rsidRDefault="00DE670F" w:rsidP="00835352">
      <w:pPr>
        <w:numPr>
          <w:ilvl w:val="0"/>
          <w:numId w:val="5"/>
        </w:numPr>
        <w:spacing w:after="0" w:line="276" w:lineRule="auto"/>
        <w:ind w:left="714" w:hanging="357"/>
        <w:jc w:val="both"/>
        <w:rPr>
          <w:rFonts w:ascii="Courier New" w:hAnsi="Courier New" w:cs="Courier New"/>
          <w:b/>
          <w:sz w:val="24"/>
          <w:szCs w:val="24"/>
        </w:rPr>
      </w:pPr>
      <w:r w:rsidRPr="008218EE">
        <w:rPr>
          <w:rFonts w:ascii="Courier New" w:hAnsi="Courier New" w:cs="Courier New"/>
          <w:b/>
          <w:sz w:val="24"/>
          <w:szCs w:val="24"/>
        </w:rPr>
        <w:t>Юристы.</w:t>
      </w:r>
    </w:p>
    <w:p w14:paraId="067856E6" w14:textId="77777777" w:rsidR="00997288" w:rsidRPr="008218EE" w:rsidRDefault="00DE670F" w:rsidP="00835352">
      <w:pPr>
        <w:numPr>
          <w:ilvl w:val="0"/>
          <w:numId w:val="5"/>
        </w:numPr>
        <w:spacing w:after="0" w:line="276" w:lineRule="auto"/>
        <w:ind w:left="714" w:hanging="357"/>
        <w:jc w:val="both"/>
        <w:rPr>
          <w:rFonts w:ascii="Courier New" w:hAnsi="Courier New" w:cs="Courier New"/>
          <w:b/>
          <w:color w:val="1F497D"/>
          <w:sz w:val="24"/>
          <w:szCs w:val="24"/>
        </w:rPr>
      </w:pPr>
      <w:r w:rsidRPr="008218EE">
        <w:rPr>
          <w:rFonts w:ascii="Courier New" w:hAnsi="Courier New" w:cs="Courier New"/>
          <w:b/>
          <w:sz w:val="24"/>
          <w:szCs w:val="24"/>
        </w:rPr>
        <w:t>Н</w:t>
      </w:r>
      <w:r w:rsidR="00997288" w:rsidRPr="008218EE">
        <w:rPr>
          <w:rFonts w:ascii="Courier New" w:hAnsi="Courier New" w:cs="Courier New"/>
          <w:b/>
          <w:sz w:val="24"/>
          <w:szCs w:val="24"/>
        </w:rPr>
        <w:t xml:space="preserve">алоговые </w:t>
      </w:r>
      <w:r w:rsidRPr="008218EE">
        <w:rPr>
          <w:rFonts w:ascii="Courier New" w:hAnsi="Courier New" w:cs="Courier New"/>
          <w:b/>
          <w:sz w:val="24"/>
          <w:szCs w:val="24"/>
        </w:rPr>
        <w:t>консультанты.</w:t>
      </w:r>
    </w:p>
    <w:p w14:paraId="51AA78B1" w14:textId="77777777" w:rsidR="00C36477" w:rsidRPr="008218EE" w:rsidRDefault="00C36477" w:rsidP="00835352">
      <w:pPr>
        <w:spacing w:after="0" w:line="276" w:lineRule="auto"/>
        <w:ind w:left="714"/>
        <w:jc w:val="both"/>
        <w:rPr>
          <w:rFonts w:ascii="Courier New" w:hAnsi="Courier New" w:cs="Courier New"/>
          <w:b/>
          <w:sz w:val="26"/>
          <w:szCs w:val="26"/>
        </w:rPr>
      </w:pPr>
    </w:p>
    <w:p w14:paraId="13E4EE8D" w14:textId="77777777" w:rsidR="009E7695" w:rsidRPr="00740227" w:rsidRDefault="009E7695" w:rsidP="008218EE">
      <w:pPr>
        <w:spacing w:after="0" w:line="276" w:lineRule="auto"/>
        <w:ind w:left="426"/>
        <w:jc w:val="both"/>
        <w:rPr>
          <w:rFonts w:ascii="Garamond" w:hAnsi="Garamond" w:cs="Courier New"/>
          <w:bCs/>
          <w:color w:val="3B3B34" w:themeColor="text2" w:themeShade="BF"/>
          <w:sz w:val="28"/>
          <w:szCs w:val="28"/>
        </w:rPr>
      </w:pPr>
      <w:r w:rsidRPr="00740227">
        <w:rPr>
          <w:rFonts w:ascii="Garamond" w:hAnsi="Garamond" w:cs="Courier New"/>
          <w:bCs/>
          <w:color w:val="B43412" w:themeColor="accent1" w:themeShade="BF"/>
          <w:sz w:val="28"/>
          <w:szCs w:val="28"/>
        </w:rPr>
        <w:t xml:space="preserve">2026 год стал временем окончательного закрепления новой налоговой реальности. </w:t>
      </w:r>
      <w:r w:rsidRPr="00740227">
        <w:rPr>
          <w:rFonts w:ascii="Garamond" w:hAnsi="Garamond" w:cs="Courier New"/>
          <w:bCs/>
          <w:color w:val="282823" w:themeColor="text2" w:themeShade="80"/>
          <w:sz w:val="28"/>
          <w:szCs w:val="28"/>
        </w:rPr>
        <w:t>Масштабная налоговая реформа завершена, а алгоритмы ФНС стали еще совершеннее. Сегодня налоговый контроль – это не просто проверки, это непрерывный мониторинг каждого бизнес-процесса в режиме реального времени.</w:t>
      </w:r>
    </w:p>
    <w:p w14:paraId="50A05F4E" w14:textId="77777777" w:rsidR="009E7695" w:rsidRPr="008218EE" w:rsidRDefault="009E7695" w:rsidP="008218EE">
      <w:pPr>
        <w:spacing w:after="0" w:line="276" w:lineRule="auto"/>
        <w:ind w:left="426"/>
        <w:jc w:val="both"/>
        <w:rPr>
          <w:rFonts w:ascii="Courier New" w:hAnsi="Courier New" w:cs="Courier New"/>
          <w:b/>
          <w:sz w:val="26"/>
          <w:szCs w:val="26"/>
        </w:rPr>
      </w:pPr>
    </w:p>
    <w:p w14:paraId="04A73FC9" w14:textId="77777777" w:rsidR="00920EFB" w:rsidRPr="00740227" w:rsidRDefault="009E7695" w:rsidP="00740227">
      <w:pPr>
        <w:pStyle w:val="aa"/>
        <w:numPr>
          <w:ilvl w:val="0"/>
          <w:numId w:val="30"/>
        </w:numPr>
        <w:shd w:val="clear" w:color="auto" w:fill="FFE6D3" w:themeFill="accent4" w:themeFillTint="33"/>
        <w:spacing w:after="0" w:line="276" w:lineRule="auto"/>
        <w:ind w:left="1985" w:right="709" w:hanging="567"/>
        <w:rPr>
          <w:rFonts w:ascii="Courier New" w:hAnsi="Courier New" w:cs="Courier New"/>
          <w:color w:val="282823" w:themeColor="text2" w:themeShade="80"/>
          <w:sz w:val="24"/>
          <w:szCs w:val="24"/>
        </w:rPr>
      </w:pPr>
      <w:r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 xml:space="preserve">Где проходит </w:t>
      </w:r>
      <w:r w:rsidRPr="00740227">
        <w:rPr>
          <w:rFonts w:ascii="Courier New" w:hAnsi="Courier New" w:cs="Courier New"/>
          <w:b/>
          <w:bCs/>
          <w:color w:val="282823" w:themeColor="text2" w:themeShade="80"/>
          <w:sz w:val="24"/>
          <w:szCs w:val="24"/>
        </w:rPr>
        <w:t>грань между законной оптимизацией и «схемой»,</w:t>
      </w:r>
      <w:r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 xml:space="preserve"> которую алгоритм выявит автоматически? </w:t>
      </w:r>
    </w:p>
    <w:p w14:paraId="7491331E" w14:textId="77777777" w:rsidR="00920EFB" w:rsidRPr="00740227" w:rsidRDefault="009E7695" w:rsidP="00740227">
      <w:pPr>
        <w:pStyle w:val="aa"/>
        <w:numPr>
          <w:ilvl w:val="0"/>
          <w:numId w:val="30"/>
        </w:numPr>
        <w:shd w:val="clear" w:color="auto" w:fill="FFE6D3" w:themeFill="accent4" w:themeFillTint="33"/>
        <w:spacing w:after="0" w:line="276" w:lineRule="auto"/>
        <w:ind w:left="1985" w:right="709" w:hanging="567"/>
        <w:rPr>
          <w:rFonts w:ascii="Courier New" w:hAnsi="Courier New" w:cs="Courier New"/>
          <w:color w:val="282823" w:themeColor="text2" w:themeShade="80"/>
          <w:sz w:val="24"/>
          <w:szCs w:val="24"/>
        </w:rPr>
      </w:pPr>
      <w:r w:rsidRPr="00740227">
        <w:rPr>
          <w:rFonts w:ascii="Courier New" w:hAnsi="Courier New" w:cs="Courier New"/>
          <w:b/>
          <w:bCs/>
          <w:color w:val="282823" w:themeColor="text2" w:themeShade="80"/>
          <w:sz w:val="24"/>
          <w:szCs w:val="24"/>
        </w:rPr>
        <w:t>Как защитить активы</w:t>
      </w:r>
      <w:r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 xml:space="preserve">, если налоговый спор перешел в плоскость уголовного права? </w:t>
      </w:r>
    </w:p>
    <w:p w14:paraId="03A89571" w14:textId="48452B02" w:rsidR="00920EFB" w:rsidRPr="00740227" w:rsidRDefault="009E7695" w:rsidP="00740227">
      <w:pPr>
        <w:pStyle w:val="aa"/>
        <w:numPr>
          <w:ilvl w:val="0"/>
          <w:numId w:val="30"/>
        </w:numPr>
        <w:shd w:val="clear" w:color="auto" w:fill="FFE6D3" w:themeFill="accent4" w:themeFillTint="33"/>
        <w:spacing w:after="0" w:line="276" w:lineRule="auto"/>
        <w:ind w:left="1985" w:right="709" w:hanging="567"/>
        <w:rPr>
          <w:rFonts w:ascii="Courier New" w:hAnsi="Courier New" w:cs="Courier New"/>
          <w:color w:val="282823" w:themeColor="text2" w:themeShade="80"/>
          <w:sz w:val="24"/>
          <w:szCs w:val="24"/>
        </w:rPr>
      </w:pPr>
      <w:r w:rsidRPr="00740227">
        <w:rPr>
          <w:rFonts w:ascii="Courier New" w:hAnsi="Courier New" w:cs="Courier New"/>
          <w:b/>
          <w:bCs/>
          <w:color w:val="282823" w:themeColor="text2" w:themeShade="80"/>
          <w:sz w:val="24"/>
          <w:szCs w:val="24"/>
        </w:rPr>
        <w:t>Как эффективно отвечать на требования,</w:t>
      </w:r>
      <w:r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 xml:space="preserve"> не давая налоговым органам лишних поводов для проверок?</w:t>
      </w:r>
    </w:p>
    <w:p w14:paraId="743C5D40" w14:textId="5DF26552" w:rsidR="00920EFB" w:rsidRPr="00740227" w:rsidRDefault="00920EFB" w:rsidP="00920EFB">
      <w:pPr>
        <w:spacing w:before="120" w:after="120" w:line="276" w:lineRule="auto"/>
        <w:ind w:left="425"/>
        <w:jc w:val="center"/>
        <w:rPr>
          <w:rFonts w:ascii="Garamond" w:hAnsi="Garamond" w:cs="Courier New"/>
          <w:color w:val="78230C" w:themeColor="accent1" w:themeShade="80"/>
          <w:sz w:val="32"/>
          <w:szCs w:val="32"/>
        </w:rPr>
      </w:pPr>
      <w:r w:rsidRPr="00740227">
        <w:rPr>
          <w:rFonts w:ascii="Garamond" w:hAnsi="Garamond" w:cs="Courier New"/>
          <w:color w:val="78230C" w:themeColor="accent1" w:themeShade="80"/>
          <w:sz w:val="32"/>
          <w:szCs w:val="32"/>
        </w:rPr>
        <w:lastRenderedPageBreak/>
        <w:t>НАШ СЕМИНАР – ЭТО ПРАКТИЧЕСКИЙ НАВИГАТОР ПО ВЫЖИВАНИЮ В НОВЫХ УСЛОВИЯХ.</w:t>
      </w:r>
    </w:p>
    <w:p w14:paraId="242DB0DC" w14:textId="0FF99100" w:rsidR="00C36477" w:rsidRPr="00740227" w:rsidRDefault="009E7695" w:rsidP="00920EFB">
      <w:pPr>
        <w:spacing w:before="120" w:after="120" w:line="276" w:lineRule="auto"/>
        <w:ind w:left="425"/>
        <w:jc w:val="both"/>
        <w:rPr>
          <w:rFonts w:ascii="Courier New" w:hAnsi="Courier New" w:cs="Courier New"/>
          <w:color w:val="282823" w:themeColor="text2" w:themeShade="80"/>
          <w:sz w:val="24"/>
          <w:szCs w:val="24"/>
        </w:rPr>
      </w:pPr>
      <w:r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>Мы разберем, как работать с изменениями в НДС и налоге на прибыль, как выстраивать стратегию защиты на каждой стадии спора – от первого требования до судебного процесса, и как использовать инструменты отсрочек и отлагательных мер для сохранения финансовой устойчивости компании.</w:t>
      </w:r>
    </w:p>
    <w:p w14:paraId="07E6AA50" w14:textId="77777777" w:rsidR="001B448A" w:rsidRPr="00F614A5" w:rsidRDefault="001B448A" w:rsidP="00F614A5">
      <w:pPr>
        <w:pStyle w:val="msonormalmrcssattr"/>
        <w:shd w:val="clear" w:color="auto" w:fill="B64926" w:themeFill="accent3"/>
        <w:spacing w:line="276" w:lineRule="auto"/>
        <w:jc w:val="both"/>
        <w:rPr>
          <w:rFonts w:ascii="Garamond" w:hAnsi="Garamond" w:cs="Courier New"/>
          <w:b/>
          <w:color w:val="FFFFFF" w:themeColor="background1"/>
          <w:sz w:val="32"/>
          <w:szCs w:val="32"/>
        </w:rPr>
      </w:pPr>
      <w:r w:rsidRPr="00F614A5">
        <w:rPr>
          <w:rFonts w:ascii="Garamond" w:hAnsi="Garamond" w:cs="Courier New"/>
          <w:b/>
          <w:color w:val="FFFFFF" w:themeColor="background1"/>
          <w:sz w:val="32"/>
          <w:szCs w:val="32"/>
        </w:rPr>
        <w:t>В ПРОГРАММЕ:</w:t>
      </w:r>
    </w:p>
    <w:p w14:paraId="37206FFE" w14:textId="77777777" w:rsidR="003C43D3" w:rsidRPr="00740227" w:rsidRDefault="003C43D3" w:rsidP="00F614A5">
      <w:pPr>
        <w:shd w:val="clear" w:color="auto" w:fill="FADAD2" w:themeFill="accent1" w:themeFillTint="33"/>
        <w:spacing w:line="276" w:lineRule="auto"/>
        <w:ind w:left="851" w:right="141"/>
        <w:rPr>
          <w:rFonts w:ascii="Garamond" w:hAnsi="Garamond" w:cs="Courier New"/>
          <w:b/>
          <w:bCs/>
          <w:color w:val="B43412" w:themeColor="accent1" w:themeShade="BF"/>
          <w:sz w:val="32"/>
          <w:szCs w:val="32"/>
        </w:rPr>
      </w:pPr>
      <w:r w:rsidRPr="00740227">
        <w:rPr>
          <w:rFonts w:ascii="Garamond" w:hAnsi="Garamond" w:cs="Courier New"/>
          <w:b/>
          <w:color w:val="B43412" w:themeColor="accent1" w:themeShade="BF"/>
          <w:sz w:val="32"/>
          <w:szCs w:val="32"/>
        </w:rPr>
        <w:t>Блок 1.</w:t>
      </w:r>
      <w:r w:rsidRPr="00740227">
        <w:rPr>
          <w:rFonts w:ascii="Garamond" w:hAnsi="Garamond" w:cs="Courier New"/>
          <w:color w:val="B43412" w:themeColor="accent1" w:themeShade="BF"/>
          <w:sz w:val="32"/>
          <w:szCs w:val="32"/>
        </w:rPr>
        <w:t xml:space="preserve"> </w:t>
      </w:r>
      <w:r w:rsidR="001A49A3" w:rsidRPr="00740227">
        <w:rPr>
          <w:rFonts w:ascii="Garamond" w:hAnsi="Garamond" w:cs="Courier New"/>
          <w:color w:val="B43412" w:themeColor="accent1" w:themeShade="BF"/>
          <w:sz w:val="32"/>
          <w:szCs w:val="32"/>
        </w:rPr>
        <w:t>Налоговое законодательство 2026: изменения, риски и безопасность</w:t>
      </w:r>
      <w:r w:rsidRPr="00740227">
        <w:rPr>
          <w:rFonts w:ascii="Garamond" w:hAnsi="Garamond" w:cs="Courier New"/>
          <w:color w:val="B43412" w:themeColor="accent1" w:themeShade="BF"/>
          <w:sz w:val="32"/>
          <w:szCs w:val="32"/>
        </w:rPr>
        <w:t>.</w:t>
      </w:r>
    </w:p>
    <w:p w14:paraId="72752E33" w14:textId="77777777" w:rsidR="001A49A3" w:rsidRPr="00740227" w:rsidRDefault="001A49A3" w:rsidP="00835352">
      <w:pPr>
        <w:pStyle w:val="aa"/>
        <w:numPr>
          <w:ilvl w:val="0"/>
          <w:numId w:val="9"/>
        </w:numPr>
        <w:spacing w:line="276" w:lineRule="auto"/>
        <w:ind w:left="851" w:right="141"/>
        <w:jc w:val="both"/>
        <w:rPr>
          <w:rFonts w:ascii="Courier New" w:hAnsi="Courier New" w:cs="Courier New"/>
          <w:color w:val="282823" w:themeColor="text2" w:themeShade="80"/>
          <w:sz w:val="24"/>
          <w:szCs w:val="24"/>
        </w:rPr>
      </w:pPr>
      <w:r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 xml:space="preserve">Обзор ключевых законодательных нововведений и их влияние на бизнес-процессы. </w:t>
      </w:r>
    </w:p>
    <w:p w14:paraId="147A4CF2" w14:textId="77777777" w:rsidR="001A49A3" w:rsidRPr="00740227" w:rsidRDefault="001A49A3" w:rsidP="00835352">
      <w:pPr>
        <w:pStyle w:val="aa"/>
        <w:numPr>
          <w:ilvl w:val="0"/>
          <w:numId w:val="9"/>
        </w:numPr>
        <w:spacing w:line="276" w:lineRule="auto"/>
        <w:ind w:left="851" w:right="141"/>
        <w:jc w:val="both"/>
        <w:rPr>
          <w:rFonts w:ascii="Courier New" w:hAnsi="Courier New" w:cs="Courier New"/>
          <w:color w:val="282823" w:themeColor="text2" w:themeShade="80"/>
          <w:sz w:val="24"/>
          <w:szCs w:val="24"/>
        </w:rPr>
      </w:pPr>
      <w:r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 xml:space="preserve">Тренды налогового контроля и правоприменительной практики: новые подходы ФНС России и актуальные позиции ведомства. </w:t>
      </w:r>
    </w:p>
    <w:p w14:paraId="32E6A17A" w14:textId="77777777" w:rsidR="001A49A3" w:rsidRPr="00740227" w:rsidRDefault="001A49A3" w:rsidP="00835352">
      <w:pPr>
        <w:pStyle w:val="aa"/>
        <w:numPr>
          <w:ilvl w:val="0"/>
          <w:numId w:val="9"/>
        </w:numPr>
        <w:spacing w:line="276" w:lineRule="auto"/>
        <w:ind w:left="851" w:right="141"/>
        <w:jc w:val="both"/>
        <w:rPr>
          <w:rFonts w:ascii="Courier New" w:hAnsi="Courier New" w:cs="Courier New"/>
          <w:color w:val="282823" w:themeColor="text2" w:themeShade="80"/>
          <w:sz w:val="24"/>
          <w:szCs w:val="24"/>
        </w:rPr>
      </w:pPr>
      <w:r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 xml:space="preserve">Тренды арбитражной практики. </w:t>
      </w:r>
    </w:p>
    <w:p w14:paraId="54CD9CB0" w14:textId="77777777" w:rsidR="001A49A3" w:rsidRPr="00740227" w:rsidRDefault="001A49A3" w:rsidP="00835352">
      <w:pPr>
        <w:pStyle w:val="aa"/>
        <w:numPr>
          <w:ilvl w:val="0"/>
          <w:numId w:val="9"/>
        </w:numPr>
        <w:spacing w:line="276" w:lineRule="auto"/>
        <w:ind w:left="851" w:right="141"/>
        <w:jc w:val="both"/>
        <w:rPr>
          <w:rFonts w:ascii="Courier New" w:hAnsi="Courier New" w:cs="Courier New"/>
          <w:color w:val="282823" w:themeColor="text2" w:themeShade="80"/>
          <w:sz w:val="24"/>
          <w:szCs w:val="24"/>
        </w:rPr>
      </w:pPr>
      <w:r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 xml:space="preserve">Налоговая безопасность бизнеса: основные инструменты защиты, анализ типичных ошибок и разбор распространенных налоговых схем. </w:t>
      </w:r>
    </w:p>
    <w:p w14:paraId="6F00DDD5" w14:textId="77777777" w:rsidR="003C43D3" w:rsidRPr="00740227" w:rsidRDefault="003C43D3" w:rsidP="00F614A5">
      <w:pPr>
        <w:shd w:val="clear" w:color="auto" w:fill="FADAD2" w:themeFill="accent1" w:themeFillTint="33"/>
        <w:spacing w:line="276" w:lineRule="auto"/>
        <w:ind w:left="851" w:right="141"/>
        <w:rPr>
          <w:rFonts w:ascii="Garamond" w:hAnsi="Garamond" w:cs="Courier New"/>
          <w:color w:val="B43412" w:themeColor="accent1" w:themeShade="BF"/>
          <w:sz w:val="32"/>
          <w:szCs w:val="32"/>
        </w:rPr>
      </w:pPr>
      <w:r w:rsidRPr="00740227">
        <w:rPr>
          <w:rFonts w:ascii="Garamond" w:hAnsi="Garamond" w:cs="Courier New"/>
          <w:b/>
          <w:color w:val="B43412" w:themeColor="accent1" w:themeShade="BF"/>
          <w:sz w:val="32"/>
          <w:szCs w:val="32"/>
        </w:rPr>
        <w:t xml:space="preserve">Блок 2. </w:t>
      </w:r>
      <w:r w:rsidR="00864727" w:rsidRPr="00740227">
        <w:rPr>
          <w:rFonts w:ascii="Garamond" w:hAnsi="Garamond" w:cs="Courier New"/>
          <w:color w:val="B43412" w:themeColor="accent1" w:themeShade="BF"/>
          <w:sz w:val="32"/>
          <w:szCs w:val="32"/>
        </w:rPr>
        <w:t>Налоговые риски и анализ опасных схем налоговой оптимизации</w:t>
      </w:r>
      <w:r w:rsidRPr="00740227">
        <w:rPr>
          <w:rFonts w:ascii="Garamond" w:hAnsi="Garamond" w:cs="Courier New"/>
          <w:color w:val="B43412" w:themeColor="accent1" w:themeShade="BF"/>
          <w:sz w:val="32"/>
          <w:szCs w:val="32"/>
        </w:rPr>
        <w:t>.</w:t>
      </w:r>
    </w:p>
    <w:p w14:paraId="0F4B22AD" w14:textId="77777777" w:rsidR="00272B7E" w:rsidRPr="00740227" w:rsidRDefault="00272B7E" w:rsidP="00835352">
      <w:pPr>
        <w:pStyle w:val="aa"/>
        <w:numPr>
          <w:ilvl w:val="0"/>
          <w:numId w:val="9"/>
        </w:numPr>
        <w:spacing w:line="276" w:lineRule="auto"/>
        <w:ind w:left="851" w:right="141"/>
        <w:jc w:val="both"/>
        <w:rPr>
          <w:rFonts w:ascii="Courier New" w:hAnsi="Courier New" w:cs="Courier New"/>
          <w:color w:val="282823" w:themeColor="text2" w:themeShade="80"/>
          <w:sz w:val="24"/>
          <w:szCs w:val="24"/>
        </w:rPr>
      </w:pPr>
      <w:r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 xml:space="preserve">Практический обзор рисков по ключевым налогам: налог на прибыль, НДС, НДФЛ и страховые взносы. </w:t>
      </w:r>
    </w:p>
    <w:p w14:paraId="507E08B5" w14:textId="77777777" w:rsidR="00272B7E" w:rsidRPr="00740227" w:rsidRDefault="00272B7E" w:rsidP="00835352">
      <w:pPr>
        <w:pStyle w:val="aa"/>
        <w:numPr>
          <w:ilvl w:val="0"/>
          <w:numId w:val="9"/>
        </w:numPr>
        <w:spacing w:line="276" w:lineRule="auto"/>
        <w:ind w:left="851" w:right="141"/>
        <w:jc w:val="both"/>
        <w:rPr>
          <w:rFonts w:ascii="Courier New" w:hAnsi="Courier New" w:cs="Courier New"/>
          <w:color w:val="282823" w:themeColor="text2" w:themeShade="80"/>
          <w:sz w:val="24"/>
          <w:szCs w:val="24"/>
        </w:rPr>
      </w:pPr>
      <w:r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 xml:space="preserve">Особенности применения режимов УСН и ПСН. </w:t>
      </w:r>
    </w:p>
    <w:p w14:paraId="0E20FAFF" w14:textId="77777777" w:rsidR="00272B7E" w:rsidRPr="00740227" w:rsidRDefault="00272B7E" w:rsidP="00835352">
      <w:pPr>
        <w:pStyle w:val="aa"/>
        <w:numPr>
          <w:ilvl w:val="0"/>
          <w:numId w:val="9"/>
        </w:numPr>
        <w:spacing w:line="276" w:lineRule="auto"/>
        <w:ind w:left="851" w:right="141"/>
        <w:jc w:val="both"/>
        <w:rPr>
          <w:rFonts w:ascii="Courier New" w:hAnsi="Courier New" w:cs="Courier New"/>
          <w:color w:val="282823" w:themeColor="text2" w:themeShade="80"/>
          <w:sz w:val="24"/>
          <w:szCs w:val="24"/>
        </w:rPr>
      </w:pPr>
      <w:r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 xml:space="preserve">Анализ наиболее распространенных схем: использование статуса ИП и самозанятых, лизинговые операции и взаимодействие с бенефициарами. </w:t>
      </w:r>
    </w:p>
    <w:p w14:paraId="2249CA0D" w14:textId="77777777" w:rsidR="003C43D3" w:rsidRPr="00740227" w:rsidRDefault="00272B7E" w:rsidP="00835352">
      <w:pPr>
        <w:pStyle w:val="aa"/>
        <w:numPr>
          <w:ilvl w:val="0"/>
          <w:numId w:val="9"/>
        </w:numPr>
        <w:spacing w:line="276" w:lineRule="auto"/>
        <w:ind w:left="851" w:right="141"/>
        <w:jc w:val="both"/>
        <w:rPr>
          <w:rFonts w:ascii="Courier New" w:hAnsi="Courier New" w:cs="Courier New"/>
          <w:color w:val="282823" w:themeColor="text2" w:themeShade="80"/>
          <w:sz w:val="24"/>
          <w:szCs w:val="24"/>
        </w:rPr>
      </w:pPr>
      <w:r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>Выявление и предотвращение разрывов по НДС, риски, связанные с теневой занятостью и расходами на оплату труда.</w:t>
      </w:r>
      <w:r w:rsidR="003C43D3"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 xml:space="preserve"> </w:t>
      </w:r>
    </w:p>
    <w:p w14:paraId="03D91E28" w14:textId="77777777" w:rsidR="00D46C3A" w:rsidRPr="00740227" w:rsidRDefault="00D46C3A" w:rsidP="00F614A5">
      <w:pPr>
        <w:shd w:val="clear" w:color="auto" w:fill="FADAD2" w:themeFill="accent1" w:themeFillTint="33"/>
        <w:spacing w:line="276" w:lineRule="auto"/>
        <w:ind w:left="851" w:right="141"/>
        <w:rPr>
          <w:rFonts w:ascii="Garamond" w:hAnsi="Garamond" w:cs="Courier New"/>
          <w:color w:val="B43412" w:themeColor="accent1" w:themeShade="BF"/>
          <w:sz w:val="32"/>
          <w:szCs w:val="32"/>
        </w:rPr>
      </w:pPr>
      <w:r w:rsidRPr="00740227">
        <w:rPr>
          <w:rFonts w:ascii="Garamond" w:hAnsi="Garamond" w:cs="Courier New"/>
          <w:b/>
          <w:color w:val="B43412" w:themeColor="accent1" w:themeShade="BF"/>
          <w:sz w:val="32"/>
          <w:szCs w:val="32"/>
        </w:rPr>
        <w:t>Блок 3.</w:t>
      </w:r>
      <w:r w:rsidRPr="00740227">
        <w:rPr>
          <w:rFonts w:ascii="Garamond" w:hAnsi="Garamond" w:cs="Courier New"/>
          <w:color w:val="B43412" w:themeColor="accent1" w:themeShade="BF"/>
          <w:sz w:val="32"/>
          <w:szCs w:val="32"/>
        </w:rPr>
        <w:t xml:space="preserve"> Практикум по ответам на требования ИФНС.</w:t>
      </w:r>
    </w:p>
    <w:p w14:paraId="3B66984F" w14:textId="77777777" w:rsidR="00D46C3A" w:rsidRPr="00740227" w:rsidRDefault="00D46C3A" w:rsidP="00835352">
      <w:pPr>
        <w:pStyle w:val="aa"/>
        <w:numPr>
          <w:ilvl w:val="0"/>
          <w:numId w:val="12"/>
        </w:numPr>
        <w:spacing w:line="276" w:lineRule="auto"/>
        <w:ind w:left="851" w:right="141"/>
        <w:jc w:val="both"/>
        <w:rPr>
          <w:rFonts w:ascii="Courier New" w:hAnsi="Courier New" w:cs="Courier New"/>
          <w:color w:val="282823" w:themeColor="text2" w:themeShade="80"/>
          <w:sz w:val="24"/>
          <w:szCs w:val="28"/>
        </w:rPr>
      </w:pPr>
      <w:r w:rsidRPr="00740227">
        <w:rPr>
          <w:rFonts w:ascii="Courier New" w:hAnsi="Courier New" w:cs="Courier New"/>
          <w:color w:val="282823" w:themeColor="text2" w:themeShade="80"/>
          <w:sz w:val="24"/>
          <w:szCs w:val="28"/>
        </w:rPr>
        <w:t xml:space="preserve">Алгоритм работы по требованиям (уведомлениям). </w:t>
      </w:r>
    </w:p>
    <w:p w14:paraId="69EDD5E1" w14:textId="77777777" w:rsidR="00D46C3A" w:rsidRPr="00740227" w:rsidRDefault="00D46C3A" w:rsidP="00835352">
      <w:pPr>
        <w:pStyle w:val="aa"/>
        <w:numPr>
          <w:ilvl w:val="0"/>
          <w:numId w:val="12"/>
        </w:numPr>
        <w:spacing w:line="276" w:lineRule="auto"/>
        <w:ind w:left="851" w:right="141"/>
        <w:jc w:val="both"/>
        <w:rPr>
          <w:rFonts w:ascii="Courier New" w:hAnsi="Courier New" w:cs="Courier New"/>
          <w:color w:val="282823" w:themeColor="text2" w:themeShade="80"/>
          <w:sz w:val="24"/>
          <w:szCs w:val="28"/>
        </w:rPr>
      </w:pPr>
      <w:r w:rsidRPr="00740227">
        <w:rPr>
          <w:rFonts w:ascii="Courier New" w:hAnsi="Courier New" w:cs="Courier New"/>
          <w:color w:val="282823" w:themeColor="text2" w:themeShade="80"/>
          <w:sz w:val="24"/>
          <w:szCs w:val="28"/>
        </w:rPr>
        <w:t xml:space="preserve">Анализ требований (уведомлений) налогового органа, подготовка ответов на требования, определения объёма представляемых документов. </w:t>
      </w:r>
    </w:p>
    <w:p w14:paraId="64330801" w14:textId="77777777" w:rsidR="00D46C3A" w:rsidRPr="00740227" w:rsidRDefault="00D46C3A" w:rsidP="00835352">
      <w:pPr>
        <w:pStyle w:val="aa"/>
        <w:numPr>
          <w:ilvl w:val="0"/>
          <w:numId w:val="12"/>
        </w:numPr>
        <w:spacing w:line="276" w:lineRule="auto"/>
        <w:ind w:left="851" w:right="141"/>
        <w:jc w:val="both"/>
        <w:rPr>
          <w:rFonts w:ascii="Courier New" w:hAnsi="Courier New" w:cs="Courier New"/>
          <w:color w:val="282823" w:themeColor="text2" w:themeShade="80"/>
          <w:sz w:val="24"/>
          <w:szCs w:val="28"/>
        </w:rPr>
      </w:pPr>
      <w:r w:rsidRPr="00740227">
        <w:rPr>
          <w:rFonts w:ascii="Courier New" w:hAnsi="Courier New" w:cs="Courier New"/>
          <w:color w:val="282823" w:themeColor="text2" w:themeShade="80"/>
          <w:sz w:val="24"/>
          <w:szCs w:val="28"/>
        </w:rPr>
        <w:t xml:space="preserve">Особенности выборки документов для представления в ИФНС. </w:t>
      </w:r>
    </w:p>
    <w:p w14:paraId="14C70474" w14:textId="77777777" w:rsidR="00D46C3A" w:rsidRPr="00740227" w:rsidRDefault="00D46C3A" w:rsidP="00835352">
      <w:pPr>
        <w:pStyle w:val="aa"/>
        <w:numPr>
          <w:ilvl w:val="0"/>
          <w:numId w:val="12"/>
        </w:numPr>
        <w:spacing w:line="276" w:lineRule="auto"/>
        <w:ind w:left="851" w:right="141"/>
        <w:jc w:val="both"/>
        <w:rPr>
          <w:rFonts w:ascii="Courier New" w:hAnsi="Courier New" w:cs="Courier New"/>
          <w:color w:val="282823" w:themeColor="text2" w:themeShade="80"/>
          <w:sz w:val="24"/>
          <w:szCs w:val="28"/>
        </w:rPr>
      </w:pPr>
      <w:r w:rsidRPr="00740227">
        <w:rPr>
          <w:rFonts w:ascii="Courier New" w:hAnsi="Courier New" w:cs="Courier New"/>
          <w:color w:val="282823" w:themeColor="text2" w:themeShade="80"/>
          <w:sz w:val="24"/>
          <w:szCs w:val="28"/>
        </w:rPr>
        <w:t xml:space="preserve">Основания для продления сроков представления документов (информации) по требованию и (или) не представления документов (информации). </w:t>
      </w:r>
    </w:p>
    <w:p w14:paraId="320293CF" w14:textId="77777777" w:rsidR="00D46C3A" w:rsidRPr="00740227" w:rsidRDefault="00D46C3A" w:rsidP="00835352">
      <w:pPr>
        <w:pStyle w:val="aa"/>
        <w:numPr>
          <w:ilvl w:val="0"/>
          <w:numId w:val="12"/>
        </w:numPr>
        <w:spacing w:line="276" w:lineRule="auto"/>
        <w:ind w:left="851" w:right="141"/>
        <w:jc w:val="both"/>
        <w:rPr>
          <w:rFonts w:ascii="Courier New" w:hAnsi="Courier New" w:cs="Courier New"/>
          <w:color w:val="282823" w:themeColor="text2" w:themeShade="80"/>
          <w:sz w:val="24"/>
          <w:szCs w:val="28"/>
        </w:rPr>
      </w:pPr>
      <w:r w:rsidRPr="00740227">
        <w:rPr>
          <w:rFonts w:ascii="Courier New" w:hAnsi="Courier New" w:cs="Courier New"/>
          <w:color w:val="282823" w:themeColor="text2" w:themeShade="80"/>
          <w:sz w:val="24"/>
          <w:szCs w:val="28"/>
        </w:rPr>
        <w:t xml:space="preserve">Разграничение ответственности при непредставлении документов. </w:t>
      </w:r>
    </w:p>
    <w:p w14:paraId="27ED327C" w14:textId="77777777" w:rsidR="00D46C3A" w:rsidRPr="00740227" w:rsidRDefault="00D46C3A" w:rsidP="00835352">
      <w:pPr>
        <w:pStyle w:val="aa"/>
        <w:numPr>
          <w:ilvl w:val="0"/>
          <w:numId w:val="12"/>
        </w:numPr>
        <w:spacing w:line="276" w:lineRule="auto"/>
        <w:ind w:left="851" w:right="141"/>
        <w:jc w:val="both"/>
        <w:rPr>
          <w:rFonts w:ascii="Courier New" w:hAnsi="Courier New" w:cs="Courier New"/>
          <w:color w:val="282823" w:themeColor="text2" w:themeShade="80"/>
          <w:sz w:val="24"/>
          <w:szCs w:val="28"/>
        </w:rPr>
      </w:pPr>
      <w:r w:rsidRPr="00740227">
        <w:rPr>
          <w:rFonts w:ascii="Courier New" w:hAnsi="Courier New" w:cs="Courier New"/>
          <w:color w:val="282823" w:themeColor="text2" w:themeShade="80"/>
          <w:sz w:val="24"/>
          <w:szCs w:val="28"/>
        </w:rPr>
        <w:t xml:space="preserve">Порядок оспаривания требований и (или) решений о привлечении к ответственности за непредставление документов (информации). </w:t>
      </w:r>
    </w:p>
    <w:p w14:paraId="51B6810F" w14:textId="77777777" w:rsidR="00D46C3A" w:rsidRPr="00740227" w:rsidRDefault="00D46C3A" w:rsidP="00835352">
      <w:pPr>
        <w:pStyle w:val="aa"/>
        <w:numPr>
          <w:ilvl w:val="0"/>
          <w:numId w:val="12"/>
        </w:numPr>
        <w:spacing w:line="276" w:lineRule="auto"/>
        <w:ind w:left="851" w:right="141"/>
        <w:jc w:val="both"/>
        <w:rPr>
          <w:rFonts w:ascii="Courier New" w:hAnsi="Courier New" w:cs="Courier New"/>
          <w:color w:val="282823" w:themeColor="text2" w:themeShade="80"/>
          <w:sz w:val="24"/>
          <w:szCs w:val="28"/>
        </w:rPr>
      </w:pPr>
      <w:r w:rsidRPr="00740227">
        <w:rPr>
          <w:rFonts w:ascii="Courier New" w:hAnsi="Courier New" w:cs="Courier New"/>
          <w:color w:val="282823" w:themeColor="text2" w:themeShade="80"/>
          <w:sz w:val="24"/>
          <w:szCs w:val="28"/>
        </w:rPr>
        <w:lastRenderedPageBreak/>
        <w:t xml:space="preserve">Определение полномочий налоговых органов при истребовании документов (информации) при проведении </w:t>
      </w:r>
      <w:proofErr w:type="spellStart"/>
      <w:r w:rsidRPr="00740227">
        <w:rPr>
          <w:rFonts w:ascii="Courier New" w:hAnsi="Courier New" w:cs="Courier New"/>
          <w:color w:val="282823" w:themeColor="text2" w:themeShade="80"/>
          <w:sz w:val="24"/>
          <w:szCs w:val="28"/>
        </w:rPr>
        <w:t>предпроверочных</w:t>
      </w:r>
      <w:proofErr w:type="spellEnd"/>
      <w:r w:rsidRPr="00740227">
        <w:rPr>
          <w:rFonts w:ascii="Courier New" w:hAnsi="Courier New" w:cs="Courier New"/>
          <w:color w:val="282823" w:themeColor="text2" w:themeShade="80"/>
          <w:sz w:val="24"/>
          <w:szCs w:val="28"/>
        </w:rPr>
        <w:t xml:space="preserve"> мероприятий и комиссий. </w:t>
      </w:r>
    </w:p>
    <w:p w14:paraId="6181F743" w14:textId="77777777" w:rsidR="00D46C3A" w:rsidRPr="00740227" w:rsidRDefault="00D46C3A" w:rsidP="00835352">
      <w:pPr>
        <w:pStyle w:val="aa"/>
        <w:numPr>
          <w:ilvl w:val="0"/>
          <w:numId w:val="12"/>
        </w:numPr>
        <w:spacing w:line="276" w:lineRule="auto"/>
        <w:ind w:left="851" w:right="141"/>
        <w:jc w:val="both"/>
        <w:rPr>
          <w:rFonts w:ascii="Courier New" w:hAnsi="Courier New" w:cs="Courier New"/>
          <w:color w:val="282823" w:themeColor="text2" w:themeShade="80"/>
          <w:sz w:val="24"/>
          <w:szCs w:val="28"/>
        </w:rPr>
      </w:pPr>
      <w:r w:rsidRPr="00740227">
        <w:rPr>
          <w:rFonts w:ascii="Courier New" w:hAnsi="Courier New" w:cs="Courier New"/>
          <w:color w:val="282823" w:themeColor="text2" w:themeShade="80"/>
          <w:sz w:val="24"/>
          <w:szCs w:val="28"/>
        </w:rPr>
        <w:t xml:space="preserve">Практические кейсы ответов на требования. </w:t>
      </w:r>
    </w:p>
    <w:p w14:paraId="51F7A4DF" w14:textId="77777777" w:rsidR="00D46C3A" w:rsidRPr="00740227" w:rsidRDefault="00D46C3A" w:rsidP="00835352">
      <w:pPr>
        <w:pStyle w:val="aa"/>
        <w:numPr>
          <w:ilvl w:val="0"/>
          <w:numId w:val="12"/>
        </w:numPr>
        <w:spacing w:line="276" w:lineRule="auto"/>
        <w:ind w:left="851" w:right="141"/>
        <w:jc w:val="both"/>
        <w:rPr>
          <w:rFonts w:ascii="Courier New" w:hAnsi="Courier New" w:cs="Courier New"/>
          <w:color w:val="282823" w:themeColor="text2" w:themeShade="80"/>
          <w:sz w:val="24"/>
          <w:szCs w:val="28"/>
        </w:rPr>
      </w:pPr>
      <w:r w:rsidRPr="00740227">
        <w:rPr>
          <w:rFonts w:ascii="Courier New" w:hAnsi="Courier New" w:cs="Courier New"/>
          <w:color w:val="282823" w:themeColor="text2" w:themeShade="80"/>
          <w:sz w:val="24"/>
          <w:szCs w:val="28"/>
        </w:rPr>
        <w:t xml:space="preserve">Практикум по подготовке ответов на требования ИФНС. </w:t>
      </w:r>
    </w:p>
    <w:p w14:paraId="247CEF8E" w14:textId="77777777" w:rsidR="00D46C3A" w:rsidRPr="00740227" w:rsidRDefault="00D46C3A" w:rsidP="00835352">
      <w:pPr>
        <w:pStyle w:val="aa"/>
        <w:numPr>
          <w:ilvl w:val="0"/>
          <w:numId w:val="12"/>
        </w:numPr>
        <w:spacing w:line="276" w:lineRule="auto"/>
        <w:ind w:left="851" w:right="141"/>
        <w:jc w:val="both"/>
        <w:rPr>
          <w:rFonts w:ascii="Courier New" w:hAnsi="Courier New" w:cs="Courier New"/>
          <w:color w:val="282823" w:themeColor="text2" w:themeShade="80"/>
          <w:sz w:val="24"/>
          <w:szCs w:val="28"/>
        </w:rPr>
      </w:pPr>
      <w:r w:rsidRPr="00740227">
        <w:rPr>
          <w:rFonts w:ascii="Courier New" w:hAnsi="Courier New" w:cs="Courier New"/>
          <w:color w:val="282823" w:themeColor="text2" w:themeShade="80"/>
          <w:sz w:val="24"/>
          <w:szCs w:val="28"/>
        </w:rPr>
        <w:t xml:space="preserve">Подготовка возражений на протокол комиссии (информационные письма). </w:t>
      </w:r>
    </w:p>
    <w:p w14:paraId="67FEEDAE" w14:textId="77777777" w:rsidR="00D46C3A" w:rsidRPr="00740227" w:rsidRDefault="00D46C3A" w:rsidP="00835352">
      <w:pPr>
        <w:pStyle w:val="aa"/>
        <w:numPr>
          <w:ilvl w:val="0"/>
          <w:numId w:val="12"/>
        </w:numPr>
        <w:spacing w:line="276" w:lineRule="auto"/>
        <w:ind w:left="851" w:right="141"/>
        <w:jc w:val="both"/>
        <w:rPr>
          <w:rFonts w:ascii="Courier New" w:hAnsi="Courier New" w:cs="Courier New"/>
          <w:color w:val="282823" w:themeColor="text2" w:themeShade="80"/>
          <w:sz w:val="24"/>
          <w:szCs w:val="28"/>
        </w:rPr>
      </w:pPr>
      <w:r w:rsidRPr="00740227">
        <w:rPr>
          <w:rFonts w:ascii="Courier New" w:hAnsi="Courier New" w:cs="Courier New"/>
          <w:color w:val="282823" w:themeColor="text2" w:themeShade="80"/>
          <w:sz w:val="24"/>
          <w:szCs w:val="28"/>
        </w:rPr>
        <w:t xml:space="preserve">Анализ последствий для налогоплательщика в случае не произведения уточнения налоговых обязательств по «сомнительным контрагентам». </w:t>
      </w:r>
    </w:p>
    <w:p w14:paraId="39F116E9" w14:textId="77777777" w:rsidR="00D46C3A" w:rsidRPr="00740227" w:rsidRDefault="00D46C3A" w:rsidP="00835352">
      <w:pPr>
        <w:pStyle w:val="aa"/>
        <w:numPr>
          <w:ilvl w:val="0"/>
          <w:numId w:val="12"/>
        </w:numPr>
        <w:spacing w:line="276" w:lineRule="auto"/>
        <w:ind w:left="851" w:right="141"/>
        <w:jc w:val="both"/>
        <w:rPr>
          <w:rFonts w:ascii="Courier New" w:hAnsi="Courier New" w:cs="Courier New"/>
          <w:color w:val="282823" w:themeColor="text2" w:themeShade="80"/>
          <w:sz w:val="24"/>
          <w:szCs w:val="28"/>
        </w:rPr>
      </w:pPr>
      <w:r w:rsidRPr="00740227">
        <w:rPr>
          <w:rFonts w:ascii="Courier New" w:hAnsi="Courier New" w:cs="Courier New"/>
          <w:color w:val="282823" w:themeColor="text2" w:themeShade="80"/>
          <w:sz w:val="24"/>
          <w:szCs w:val="28"/>
        </w:rPr>
        <w:t xml:space="preserve">Алгоритм сдачи уточнённых налоговых деклараций для </w:t>
      </w:r>
      <w:proofErr w:type="spellStart"/>
      <w:r w:rsidRPr="00740227">
        <w:rPr>
          <w:rFonts w:ascii="Courier New" w:hAnsi="Courier New" w:cs="Courier New"/>
          <w:color w:val="282823" w:themeColor="text2" w:themeShade="80"/>
          <w:sz w:val="24"/>
          <w:szCs w:val="28"/>
        </w:rPr>
        <w:t>избежания</w:t>
      </w:r>
      <w:proofErr w:type="spellEnd"/>
      <w:r w:rsidRPr="00740227">
        <w:rPr>
          <w:rFonts w:ascii="Courier New" w:hAnsi="Courier New" w:cs="Courier New"/>
          <w:color w:val="282823" w:themeColor="text2" w:themeShade="80"/>
          <w:sz w:val="24"/>
          <w:szCs w:val="28"/>
        </w:rPr>
        <w:t xml:space="preserve"> штрафа и дополнительных доначислений. </w:t>
      </w:r>
    </w:p>
    <w:p w14:paraId="7108B54B" w14:textId="77777777" w:rsidR="00D46C3A" w:rsidRPr="00740227" w:rsidRDefault="00D46C3A" w:rsidP="00835352">
      <w:pPr>
        <w:pStyle w:val="aa"/>
        <w:numPr>
          <w:ilvl w:val="0"/>
          <w:numId w:val="12"/>
        </w:numPr>
        <w:spacing w:line="276" w:lineRule="auto"/>
        <w:ind w:left="851" w:right="141"/>
        <w:jc w:val="both"/>
        <w:rPr>
          <w:rFonts w:ascii="Courier New" w:hAnsi="Courier New" w:cs="Courier New"/>
          <w:color w:val="282823" w:themeColor="text2" w:themeShade="80"/>
          <w:sz w:val="24"/>
          <w:szCs w:val="28"/>
        </w:rPr>
      </w:pPr>
      <w:r w:rsidRPr="00740227">
        <w:rPr>
          <w:rFonts w:ascii="Courier New" w:hAnsi="Courier New" w:cs="Courier New"/>
          <w:color w:val="282823" w:themeColor="text2" w:themeShade="80"/>
          <w:sz w:val="24"/>
          <w:szCs w:val="28"/>
        </w:rPr>
        <w:t>Сдача уточнённых налоговых деклараций по периоду, находящемуся в выездной проверке.</w:t>
      </w:r>
    </w:p>
    <w:p w14:paraId="761FF77A" w14:textId="77777777" w:rsidR="003C43D3" w:rsidRPr="00740227" w:rsidRDefault="003C43D3" w:rsidP="00F614A5">
      <w:pPr>
        <w:shd w:val="clear" w:color="auto" w:fill="FADAD2" w:themeFill="accent1" w:themeFillTint="33"/>
        <w:spacing w:line="276" w:lineRule="auto"/>
        <w:ind w:left="851" w:right="141"/>
        <w:rPr>
          <w:rFonts w:ascii="Garamond" w:hAnsi="Garamond" w:cs="Courier New"/>
          <w:color w:val="B43412" w:themeColor="accent1" w:themeShade="BF"/>
          <w:sz w:val="32"/>
          <w:szCs w:val="32"/>
        </w:rPr>
      </w:pPr>
      <w:r w:rsidRPr="00740227">
        <w:rPr>
          <w:rFonts w:ascii="Garamond" w:hAnsi="Garamond" w:cs="Courier New"/>
          <w:b/>
          <w:color w:val="B43412" w:themeColor="accent1" w:themeShade="BF"/>
          <w:sz w:val="32"/>
          <w:szCs w:val="32"/>
        </w:rPr>
        <w:t xml:space="preserve">Блок </w:t>
      </w:r>
      <w:r w:rsidR="00D46C3A" w:rsidRPr="00740227">
        <w:rPr>
          <w:rFonts w:ascii="Garamond" w:hAnsi="Garamond" w:cs="Courier New"/>
          <w:b/>
          <w:color w:val="B43412" w:themeColor="accent1" w:themeShade="BF"/>
          <w:sz w:val="32"/>
          <w:szCs w:val="32"/>
        </w:rPr>
        <w:t>4</w:t>
      </w:r>
      <w:r w:rsidRPr="00740227">
        <w:rPr>
          <w:rFonts w:ascii="Garamond" w:hAnsi="Garamond" w:cs="Courier New"/>
          <w:b/>
          <w:color w:val="B43412" w:themeColor="accent1" w:themeShade="BF"/>
          <w:sz w:val="32"/>
          <w:szCs w:val="32"/>
        </w:rPr>
        <w:t>.</w:t>
      </w:r>
      <w:r w:rsidRPr="00740227">
        <w:rPr>
          <w:rFonts w:ascii="Garamond" w:hAnsi="Garamond" w:cs="Courier New"/>
          <w:color w:val="B43412" w:themeColor="accent1" w:themeShade="BF"/>
          <w:sz w:val="32"/>
          <w:szCs w:val="32"/>
        </w:rPr>
        <w:t xml:space="preserve"> </w:t>
      </w:r>
      <w:r w:rsidR="00F5496A" w:rsidRPr="00740227">
        <w:rPr>
          <w:rFonts w:ascii="Garamond" w:hAnsi="Garamond" w:cs="Courier New"/>
          <w:color w:val="B43412" w:themeColor="accent1" w:themeShade="BF"/>
          <w:sz w:val="32"/>
          <w:szCs w:val="32"/>
        </w:rPr>
        <w:t>Стратегические ориентиры налогового спора: пределы и возможности.</w:t>
      </w:r>
    </w:p>
    <w:p w14:paraId="4365FFA0" w14:textId="77777777" w:rsidR="003C43D3" w:rsidRPr="00740227" w:rsidRDefault="00F5496A" w:rsidP="00835352">
      <w:pPr>
        <w:pStyle w:val="aa"/>
        <w:numPr>
          <w:ilvl w:val="0"/>
          <w:numId w:val="10"/>
        </w:numPr>
        <w:spacing w:line="276" w:lineRule="auto"/>
        <w:ind w:left="851" w:right="141"/>
        <w:jc w:val="both"/>
        <w:rPr>
          <w:rFonts w:ascii="Courier New" w:hAnsi="Courier New" w:cs="Courier New"/>
          <w:color w:val="282823" w:themeColor="text2" w:themeShade="80"/>
          <w:sz w:val="24"/>
          <w:szCs w:val="24"/>
        </w:rPr>
      </w:pPr>
      <w:r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 xml:space="preserve">Стадии налогового спора: </w:t>
      </w:r>
      <w:proofErr w:type="spellStart"/>
      <w:r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>допроверочная</w:t>
      </w:r>
      <w:proofErr w:type="spellEnd"/>
      <w:r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 xml:space="preserve"> стадия, сопровождение налоговой проверки, досудебная стадия, судебная стадия.</w:t>
      </w:r>
      <w:r w:rsidR="003C43D3"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 xml:space="preserve"> </w:t>
      </w:r>
    </w:p>
    <w:p w14:paraId="3B0C8427" w14:textId="77777777" w:rsidR="003E13E1" w:rsidRPr="00740227" w:rsidRDefault="003E13E1" w:rsidP="00835352">
      <w:pPr>
        <w:pStyle w:val="aa"/>
        <w:numPr>
          <w:ilvl w:val="0"/>
          <w:numId w:val="10"/>
        </w:numPr>
        <w:spacing w:line="276" w:lineRule="auto"/>
        <w:ind w:left="851" w:right="141"/>
        <w:jc w:val="both"/>
        <w:rPr>
          <w:rFonts w:ascii="Courier New" w:hAnsi="Courier New" w:cs="Courier New"/>
          <w:color w:val="282823" w:themeColor="text2" w:themeShade="80"/>
          <w:sz w:val="24"/>
          <w:szCs w:val="24"/>
        </w:rPr>
      </w:pPr>
      <w:r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 xml:space="preserve">План написания разногласий и налогового спора. </w:t>
      </w:r>
    </w:p>
    <w:p w14:paraId="6A369CA4" w14:textId="77777777" w:rsidR="003E13E1" w:rsidRPr="00740227" w:rsidRDefault="003E13E1" w:rsidP="00835352">
      <w:pPr>
        <w:pStyle w:val="aa"/>
        <w:numPr>
          <w:ilvl w:val="0"/>
          <w:numId w:val="10"/>
        </w:numPr>
        <w:spacing w:line="276" w:lineRule="auto"/>
        <w:ind w:left="851" w:right="141"/>
        <w:jc w:val="both"/>
        <w:rPr>
          <w:rFonts w:ascii="Courier New" w:hAnsi="Courier New" w:cs="Courier New"/>
          <w:color w:val="282823" w:themeColor="text2" w:themeShade="80"/>
          <w:sz w:val="24"/>
          <w:szCs w:val="24"/>
        </w:rPr>
      </w:pPr>
      <w:r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 xml:space="preserve">Формирование контраргументов на конкретных примерах. </w:t>
      </w:r>
    </w:p>
    <w:p w14:paraId="4C241C90" w14:textId="77777777" w:rsidR="003E13E1" w:rsidRPr="00740227" w:rsidRDefault="003E13E1" w:rsidP="00835352">
      <w:pPr>
        <w:pStyle w:val="aa"/>
        <w:numPr>
          <w:ilvl w:val="0"/>
          <w:numId w:val="10"/>
        </w:numPr>
        <w:spacing w:line="276" w:lineRule="auto"/>
        <w:ind w:left="851" w:right="141"/>
        <w:jc w:val="both"/>
        <w:rPr>
          <w:rFonts w:ascii="Courier New" w:hAnsi="Courier New" w:cs="Courier New"/>
          <w:color w:val="282823" w:themeColor="text2" w:themeShade="80"/>
          <w:sz w:val="24"/>
          <w:szCs w:val="24"/>
        </w:rPr>
      </w:pPr>
      <w:r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 xml:space="preserve">Стратегии досудебного урегулирования: подготовка разногласий, апелляционное обжалование и взаимодействие с Центральным аппаратом ФНС. </w:t>
      </w:r>
    </w:p>
    <w:p w14:paraId="2068AA1D" w14:textId="77777777" w:rsidR="003E13E1" w:rsidRPr="00740227" w:rsidRDefault="003E13E1" w:rsidP="00835352">
      <w:pPr>
        <w:pStyle w:val="aa"/>
        <w:numPr>
          <w:ilvl w:val="0"/>
          <w:numId w:val="10"/>
        </w:numPr>
        <w:spacing w:line="276" w:lineRule="auto"/>
        <w:ind w:left="851" w:right="141"/>
        <w:jc w:val="both"/>
        <w:rPr>
          <w:rFonts w:ascii="Courier New" w:hAnsi="Courier New" w:cs="Courier New"/>
          <w:color w:val="282823" w:themeColor="text2" w:themeShade="80"/>
          <w:sz w:val="24"/>
          <w:szCs w:val="24"/>
        </w:rPr>
      </w:pPr>
      <w:r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>Специфика ведения судебных споров и методология защиты по различным категориям дел.</w:t>
      </w:r>
    </w:p>
    <w:p w14:paraId="6A52E04B" w14:textId="77777777" w:rsidR="003E13E1" w:rsidRPr="00740227" w:rsidRDefault="003E13E1" w:rsidP="00835352">
      <w:pPr>
        <w:pStyle w:val="aa"/>
        <w:numPr>
          <w:ilvl w:val="0"/>
          <w:numId w:val="10"/>
        </w:numPr>
        <w:spacing w:line="276" w:lineRule="auto"/>
        <w:ind w:left="851" w:right="141"/>
        <w:jc w:val="both"/>
        <w:rPr>
          <w:rFonts w:ascii="Courier New" w:hAnsi="Courier New" w:cs="Courier New"/>
          <w:color w:val="282823" w:themeColor="text2" w:themeShade="80"/>
          <w:sz w:val="24"/>
          <w:szCs w:val="24"/>
        </w:rPr>
      </w:pPr>
      <w:r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 xml:space="preserve">Инструменты минимизации последствий: отлагательные меры, механизмы рассрочки и отсрочки уплаты задолженности. </w:t>
      </w:r>
    </w:p>
    <w:p w14:paraId="08737B36" w14:textId="77777777" w:rsidR="003C43D3" w:rsidRPr="00740227" w:rsidRDefault="003E13E1" w:rsidP="00835352">
      <w:pPr>
        <w:pStyle w:val="aa"/>
        <w:numPr>
          <w:ilvl w:val="0"/>
          <w:numId w:val="10"/>
        </w:numPr>
        <w:spacing w:line="276" w:lineRule="auto"/>
        <w:ind w:left="851" w:right="141"/>
        <w:jc w:val="both"/>
        <w:rPr>
          <w:rFonts w:ascii="Courier New" w:hAnsi="Courier New" w:cs="Courier New"/>
          <w:color w:val="282823" w:themeColor="text2" w:themeShade="80"/>
          <w:sz w:val="24"/>
          <w:szCs w:val="24"/>
        </w:rPr>
      </w:pPr>
      <w:r w:rsidRPr="00740227">
        <w:rPr>
          <w:rFonts w:ascii="Courier New" w:hAnsi="Courier New" w:cs="Courier New"/>
          <w:color w:val="282823" w:themeColor="text2" w:themeShade="80"/>
          <w:sz w:val="24"/>
          <w:szCs w:val="24"/>
        </w:rPr>
        <w:t>Правовые аспекты налоговых преступлений.</w:t>
      </w:r>
    </w:p>
    <w:p w14:paraId="514A718D" w14:textId="77777777" w:rsidR="00D46C3A" w:rsidRPr="00740227" w:rsidRDefault="00D46C3A" w:rsidP="00F614A5">
      <w:pPr>
        <w:shd w:val="clear" w:color="auto" w:fill="FADAD2" w:themeFill="accent1" w:themeFillTint="33"/>
        <w:spacing w:line="276" w:lineRule="auto"/>
        <w:ind w:left="851" w:right="141"/>
        <w:rPr>
          <w:rFonts w:ascii="Garamond" w:hAnsi="Garamond" w:cs="Courier New"/>
          <w:color w:val="B43412" w:themeColor="accent1" w:themeShade="BF"/>
          <w:sz w:val="32"/>
          <w:szCs w:val="32"/>
        </w:rPr>
      </w:pPr>
      <w:r w:rsidRPr="00740227">
        <w:rPr>
          <w:rFonts w:ascii="Garamond" w:hAnsi="Garamond" w:cs="Courier New"/>
          <w:b/>
          <w:color w:val="B43412" w:themeColor="accent1" w:themeShade="BF"/>
          <w:sz w:val="32"/>
          <w:szCs w:val="32"/>
        </w:rPr>
        <w:t>Блок 5.</w:t>
      </w:r>
      <w:r w:rsidRPr="00740227">
        <w:rPr>
          <w:rFonts w:ascii="Garamond" w:hAnsi="Garamond" w:cs="Courier New"/>
          <w:color w:val="B43412" w:themeColor="accent1" w:themeShade="BF"/>
          <w:sz w:val="32"/>
          <w:szCs w:val="32"/>
        </w:rPr>
        <w:t xml:space="preserve"> Налоговые проверки 2026.</w:t>
      </w:r>
    </w:p>
    <w:p w14:paraId="2FF30B23" w14:textId="77777777" w:rsidR="00577DED" w:rsidRPr="00740227" w:rsidRDefault="00577DED" w:rsidP="00835352">
      <w:pPr>
        <w:pStyle w:val="aa"/>
        <w:numPr>
          <w:ilvl w:val="0"/>
          <w:numId w:val="10"/>
        </w:numPr>
        <w:spacing w:line="276" w:lineRule="auto"/>
        <w:ind w:left="851" w:right="141"/>
        <w:jc w:val="both"/>
        <w:rPr>
          <w:rFonts w:ascii="Courier New" w:hAnsi="Courier New" w:cs="Courier New"/>
          <w:color w:val="282823" w:themeColor="text2" w:themeShade="80"/>
          <w:sz w:val="24"/>
          <w:szCs w:val="24"/>
        </w:rPr>
      </w:pPr>
      <w:r w:rsidRPr="00740227">
        <w:rPr>
          <w:rFonts w:ascii="Courier New" w:eastAsia="Times New Roman" w:hAnsi="Courier New" w:cs="Courier New"/>
          <w:color w:val="282823" w:themeColor="text2" w:themeShade="80"/>
          <w:sz w:val="24"/>
          <w:szCs w:val="24"/>
          <w:lang w:eastAsia="ru-RU"/>
        </w:rPr>
        <w:t>Процедурные особенности 2026: Камеральная налоговая проверка.</w:t>
      </w:r>
    </w:p>
    <w:p w14:paraId="19FEFA2F" w14:textId="77777777" w:rsidR="00577DED" w:rsidRPr="00740227" w:rsidRDefault="00577DED" w:rsidP="00835352">
      <w:pPr>
        <w:pStyle w:val="aa"/>
        <w:numPr>
          <w:ilvl w:val="0"/>
          <w:numId w:val="10"/>
        </w:numPr>
        <w:spacing w:line="276" w:lineRule="auto"/>
        <w:ind w:left="851" w:right="141"/>
        <w:jc w:val="both"/>
        <w:rPr>
          <w:rFonts w:ascii="Courier New" w:hAnsi="Courier New" w:cs="Courier New"/>
          <w:color w:val="282823" w:themeColor="text2" w:themeShade="80"/>
          <w:sz w:val="24"/>
          <w:szCs w:val="24"/>
        </w:rPr>
      </w:pPr>
      <w:r w:rsidRPr="00740227">
        <w:rPr>
          <w:rFonts w:ascii="Courier New" w:eastAsia="Times New Roman" w:hAnsi="Courier New" w:cs="Courier New"/>
          <w:color w:val="282823" w:themeColor="text2" w:themeShade="80"/>
          <w:sz w:val="24"/>
          <w:szCs w:val="24"/>
          <w:lang w:eastAsia="ru-RU"/>
        </w:rPr>
        <w:t>Углублённая камеральная налоговая проверка.</w:t>
      </w:r>
    </w:p>
    <w:p w14:paraId="65D0A6F4" w14:textId="77777777" w:rsidR="00577DED" w:rsidRPr="00740227" w:rsidRDefault="00577DED" w:rsidP="00835352">
      <w:pPr>
        <w:pStyle w:val="aa"/>
        <w:numPr>
          <w:ilvl w:val="0"/>
          <w:numId w:val="10"/>
        </w:numPr>
        <w:spacing w:line="276" w:lineRule="auto"/>
        <w:ind w:left="851" w:right="141"/>
        <w:jc w:val="both"/>
        <w:rPr>
          <w:rFonts w:ascii="Courier New" w:hAnsi="Courier New" w:cs="Courier New"/>
          <w:color w:val="282823" w:themeColor="text2" w:themeShade="80"/>
          <w:sz w:val="24"/>
          <w:szCs w:val="24"/>
        </w:rPr>
      </w:pPr>
      <w:r w:rsidRPr="00740227">
        <w:rPr>
          <w:rFonts w:ascii="Courier New" w:eastAsia="Times New Roman" w:hAnsi="Courier New" w:cs="Courier New"/>
          <w:color w:val="282823" w:themeColor="text2" w:themeShade="80"/>
          <w:sz w:val="24"/>
          <w:szCs w:val="24"/>
          <w:lang w:eastAsia="ru-RU"/>
        </w:rPr>
        <w:t xml:space="preserve">Выездная налоговая проверка. </w:t>
      </w:r>
    </w:p>
    <w:p w14:paraId="10A1BC3B" w14:textId="1BEEEE0A" w:rsidR="00D46C3A" w:rsidRPr="00740227" w:rsidRDefault="00577DED" w:rsidP="00835352">
      <w:pPr>
        <w:pStyle w:val="aa"/>
        <w:numPr>
          <w:ilvl w:val="0"/>
          <w:numId w:val="10"/>
        </w:numPr>
        <w:spacing w:line="276" w:lineRule="auto"/>
        <w:ind w:left="851" w:right="141"/>
        <w:jc w:val="both"/>
        <w:rPr>
          <w:rFonts w:ascii="Courier New" w:hAnsi="Courier New" w:cs="Courier New"/>
          <w:color w:val="282823" w:themeColor="text2" w:themeShade="80"/>
          <w:sz w:val="24"/>
          <w:szCs w:val="24"/>
        </w:rPr>
      </w:pPr>
      <w:r w:rsidRPr="00740227">
        <w:rPr>
          <w:rFonts w:ascii="Courier New" w:eastAsia="Times New Roman" w:hAnsi="Courier New" w:cs="Courier New"/>
          <w:color w:val="282823" w:themeColor="text2" w:themeShade="80"/>
          <w:sz w:val="24"/>
          <w:szCs w:val="24"/>
          <w:lang w:eastAsia="ru-RU"/>
        </w:rPr>
        <w:t>Допросы свидетелей. Выемка. Осмотр. Экспертиза.</w:t>
      </w:r>
    </w:p>
    <w:p w14:paraId="27BED1E4" w14:textId="382EAD01" w:rsidR="001B448A" w:rsidRPr="008218EE" w:rsidRDefault="002B41E0" w:rsidP="00835352">
      <w:pPr>
        <w:pStyle w:val="mrcssattr"/>
        <w:spacing w:before="240" w:beforeAutospacing="0" w:after="240" w:afterAutospacing="0" w:line="276" w:lineRule="auto"/>
        <w:ind w:left="426"/>
        <w:rPr>
          <w:rFonts w:ascii="Courier New" w:hAnsi="Courier New" w:cs="Courier New"/>
        </w:rPr>
      </w:pPr>
      <w:r w:rsidRPr="008218EE">
        <w:rPr>
          <w:rFonts w:ascii="Courier New" w:hAnsi="Courier New" w:cs="Courier New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212446" wp14:editId="5ABD9D03">
                <wp:simplePos x="0" y="0"/>
                <wp:positionH relativeFrom="margin">
                  <wp:align>left</wp:align>
                </wp:positionH>
                <wp:positionV relativeFrom="paragraph">
                  <wp:posOffset>24521</wp:posOffset>
                </wp:positionV>
                <wp:extent cx="6548511" cy="2470785"/>
                <wp:effectExtent l="0" t="0" r="24130" b="24765"/>
                <wp:wrapNone/>
                <wp:docPr id="1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8511" cy="24707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66B483" w14:textId="77777777" w:rsidR="001B448A" w:rsidRPr="00740227" w:rsidRDefault="003E13E1" w:rsidP="001B448A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noProof/>
                                <w:color w:val="E84C22" w:themeColor="accent1"/>
                                <w:sz w:val="28"/>
                                <w:szCs w:val="28"/>
                              </w:rPr>
                            </w:pPr>
                            <w:r w:rsidRPr="00740227">
                              <w:rPr>
                                <w:rFonts w:ascii="Garamond" w:hAnsi="Garamond"/>
                                <w:b/>
                                <w:bCs/>
                                <w:noProof/>
                                <w:color w:val="E84C22" w:themeColor="accent1"/>
                                <w:sz w:val="28"/>
                                <w:szCs w:val="28"/>
                              </w:rPr>
                              <w:t>9</w:t>
                            </w:r>
                            <w:r w:rsidR="001B448A" w:rsidRPr="00740227">
                              <w:rPr>
                                <w:rFonts w:ascii="Garamond" w:hAnsi="Garamond"/>
                                <w:b/>
                                <w:bCs/>
                                <w:noProof/>
                                <w:color w:val="E84C22" w:themeColor="accen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40227">
                              <w:rPr>
                                <w:rFonts w:ascii="Garamond" w:hAnsi="Garamond"/>
                                <w:b/>
                                <w:bCs/>
                                <w:noProof/>
                                <w:color w:val="E84C22" w:themeColor="accent1"/>
                                <w:sz w:val="28"/>
                                <w:szCs w:val="28"/>
                              </w:rPr>
                              <w:t>октября 2026</w:t>
                            </w:r>
                            <w:r w:rsidR="00B00B5D" w:rsidRPr="00740227">
                              <w:rPr>
                                <w:rFonts w:ascii="Garamond" w:hAnsi="Garamond"/>
                                <w:b/>
                                <w:bCs/>
                                <w:noProof/>
                                <w:color w:val="E84C22" w:themeColor="accent1"/>
                                <w:sz w:val="28"/>
                                <w:szCs w:val="28"/>
                              </w:rPr>
                              <w:t xml:space="preserve"> года с 10:00 до 17</w:t>
                            </w:r>
                            <w:r w:rsidR="001B448A" w:rsidRPr="00740227">
                              <w:rPr>
                                <w:rFonts w:ascii="Garamond" w:hAnsi="Garamond"/>
                                <w:b/>
                                <w:bCs/>
                                <w:noProof/>
                                <w:color w:val="E84C22" w:themeColor="accent1"/>
                                <w:sz w:val="28"/>
                                <w:szCs w:val="28"/>
                              </w:rPr>
                              <w:t>:00</w:t>
                            </w:r>
                          </w:p>
                          <w:p w14:paraId="222811EF" w14:textId="77777777" w:rsidR="001B448A" w:rsidRPr="00740227" w:rsidRDefault="001B448A" w:rsidP="001B448A">
                            <w:pPr>
                              <w:spacing w:after="0"/>
                              <w:jc w:val="center"/>
                              <w:rPr>
                                <w:rFonts w:ascii="Garamond" w:hAnsi="Garamond"/>
                                <w:color w:val="282823" w:themeColor="text2" w:themeShade="80"/>
                                <w:sz w:val="28"/>
                                <w:szCs w:val="28"/>
                              </w:rPr>
                            </w:pPr>
                            <w:r w:rsidRPr="00740227">
                              <w:rPr>
                                <w:rFonts w:ascii="Garamond" w:hAnsi="Garamond"/>
                                <w:noProof/>
                                <w:color w:val="282823" w:themeColor="text2" w:themeShade="80"/>
                                <w:sz w:val="28"/>
                                <w:szCs w:val="28"/>
                              </w:rPr>
                              <w:t>Отель «Акфес-Сейо»</w:t>
                            </w:r>
                            <w:r w:rsidRPr="00740227">
                              <w:rPr>
                                <w:rFonts w:ascii="Garamond" w:hAnsi="Garamond"/>
                                <w:color w:val="282823" w:themeColor="text2" w:themeShade="80"/>
                                <w:sz w:val="28"/>
                                <w:szCs w:val="28"/>
                              </w:rPr>
                              <w:t>, пр-т 100 лет Владивостоку 103</w:t>
                            </w:r>
                          </w:p>
                          <w:p w14:paraId="7644B98A" w14:textId="77777777" w:rsidR="007C68EB" w:rsidRPr="00740227" w:rsidRDefault="007C68EB" w:rsidP="001B448A">
                            <w:pPr>
                              <w:spacing w:after="0"/>
                              <w:jc w:val="center"/>
                              <w:rPr>
                                <w:rFonts w:ascii="Garamond" w:hAnsi="Garamond"/>
                                <w:color w:val="282823" w:themeColor="text2" w:themeShade="80"/>
                                <w:sz w:val="18"/>
                                <w:szCs w:val="18"/>
                              </w:rPr>
                            </w:pPr>
                          </w:p>
                          <w:tbl>
                            <w:tblPr>
                              <w:tblStyle w:val="ab"/>
                              <w:tblW w:w="9493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475"/>
                              <w:gridCol w:w="2219"/>
                              <w:gridCol w:w="1776"/>
                              <w:gridCol w:w="2072"/>
                              <w:gridCol w:w="1951"/>
                            </w:tblGrid>
                            <w:tr w:rsidR="00740227" w:rsidRPr="00740227" w14:paraId="450E2EB4" w14:textId="77777777" w:rsidTr="002B41E0">
                              <w:trPr>
                                <w:trHeight w:val="49"/>
                                <w:jc w:val="center"/>
                              </w:trPr>
                              <w:tc>
                                <w:tcPr>
                                  <w:tcW w:w="1475" w:type="dxa"/>
                                  <w:vMerge w:val="restart"/>
                                  <w:hideMark/>
                                </w:tcPr>
                                <w:p w14:paraId="3859D872" w14:textId="311AACA8" w:rsidR="00835352" w:rsidRPr="00835352" w:rsidRDefault="00835352" w:rsidP="00835352">
                                  <w:pPr>
                                    <w:spacing w:after="0" w:line="240" w:lineRule="auto"/>
                                    <w:rPr>
                                      <w:rFonts w:ascii="Garamond" w:eastAsia="Times New Roman" w:hAnsi="Garamond"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</w:pPr>
                                  <w:r w:rsidRPr="00740227">
                                    <w:rPr>
                                      <w:rFonts w:ascii="Garamond" w:eastAsia="Times New Roman" w:hAnsi="Garamond"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  <w:t>Стоимость участия на 1 человека</w:t>
                                  </w:r>
                                </w:p>
                              </w:tc>
                              <w:tc>
                                <w:tcPr>
                                  <w:tcW w:w="2219" w:type="dxa"/>
                                  <w:hideMark/>
                                </w:tcPr>
                                <w:p w14:paraId="69D1586A" w14:textId="77777777" w:rsidR="00835352" w:rsidRPr="00835352" w:rsidRDefault="00835352" w:rsidP="00835352">
                                  <w:pPr>
                                    <w:spacing w:after="0" w:line="240" w:lineRule="auto"/>
                                    <w:rPr>
                                      <w:rFonts w:ascii="Garamond" w:eastAsia="Times New Roman" w:hAnsi="Garamond"/>
                                      <w:b/>
                                      <w:bCs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</w:pPr>
                                  <w:r w:rsidRPr="00835352">
                                    <w:rPr>
                                      <w:rFonts w:ascii="Garamond" w:eastAsia="Times New Roman" w:hAnsi="Garamond"/>
                                      <w:b/>
                                      <w:bCs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  <w:t>При оплате до: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  <w:hideMark/>
                                </w:tcPr>
                                <w:p w14:paraId="1F39D3E5" w14:textId="77777777" w:rsidR="00835352" w:rsidRPr="00835352" w:rsidRDefault="00835352" w:rsidP="00835352">
                                  <w:pPr>
                                    <w:spacing w:after="0" w:line="240" w:lineRule="auto"/>
                                    <w:rPr>
                                      <w:rFonts w:ascii="Garamond" w:eastAsia="Times New Roman" w:hAnsi="Garamond"/>
                                      <w:b/>
                                      <w:bCs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</w:pPr>
                                  <w:r w:rsidRPr="00835352">
                                    <w:rPr>
                                      <w:rFonts w:ascii="Garamond" w:eastAsia="Times New Roman" w:hAnsi="Garamond"/>
                                      <w:b/>
                                      <w:bCs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  <w:t>1 участник</w:t>
                                  </w:r>
                                </w:p>
                              </w:tc>
                              <w:tc>
                                <w:tcPr>
                                  <w:tcW w:w="2072" w:type="dxa"/>
                                  <w:hideMark/>
                                </w:tcPr>
                                <w:p w14:paraId="0882B590" w14:textId="77777777" w:rsidR="00835352" w:rsidRPr="00835352" w:rsidRDefault="00835352" w:rsidP="00835352">
                                  <w:pPr>
                                    <w:spacing w:after="0" w:line="240" w:lineRule="auto"/>
                                    <w:rPr>
                                      <w:rFonts w:ascii="Garamond" w:eastAsia="Times New Roman" w:hAnsi="Garamond"/>
                                      <w:b/>
                                      <w:bCs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</w:pPr>
                                  <w:r w:rsidRPr="00835352">
                                    <w:rPr>
                                      <w:rFonts w:ascii="Garamond" w:eastAsia="Times New Roman" w:hAnsi="Garamond"/>
                                      <w:b/>
                                      <w:bCs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  <w:t xml:space="preserve">2-3 участников </w:t>
                                  </w:r>
                                </w:p>
                              </w:tc>
                              <w:tc>
                                <w:tcPr>
                                  <w:tcW w:w="1951" w:type="dxa"/>
                                  <w:hideMark/>
                                </w:tcPr>
                                <w:p w14:paraId="197BFFB9" w14:textId="1539EA5A" w:rsidR="00835352" w:rsidRPr="00835352" w:rsidRDefault="00835352" w:rsidP="00835352">
                                  <w:pPr>
                                    <w:spacing w:after="0" w:line="240" w:lineRule="auto"/>
                                    <w:rPr>
                                      <w:rFonts w:ascii="Garamond" w:eastAsia="Times New Roman" w:hAnsi="Garamond"/>
                                      <w:b/>
                                      <w:bCs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</w:pPr>
                                  <w:r w:rsidRPr="00835352">
                                    <w:rPr>
                                      <w:rFonts w:ascii="Garamond" w:eastAsia="Times New Roman" w:hAnsi="Garamond"/>
                                      <w:b/>
                                      <w:bCs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  <w:t xml:space="preserve">4 и более участников </w:t>
                                  </w:r>
                                </w:p>
                              </w:tc>
                            </w:tr>
                            <w:tr w:rsidR="00740227" w:rsidRPr="00740227" w14:paraId="7C6A8047" w14:textId="77777777" w:rsidTr="002B41E0">
                              <w:trPr>
                                <w:trHeight w:val="49"/>
                                <w:jc w:val="center"/>
                              </w:trPr>
                              <w:tc>
                                <w:tcPr>
                                  <w:tcW w:w="1475" w:type="dxa"/>
                                  <w:vMerge/>
                                  <w:hideMark/>
                                </w:tcPr>
                                <w:p w14:paraId="4C2288B4" w14:textId="77777777" w:rsidR="00835352" w:rsidRPr="00835352" w:rsidRDefault="00835352" w:rsidP="00835352">
                                  <w:pPr>
                                    <w:spacing w:after="0" w:line="240" w:lineRule="auto"/>
                                    <w:rPr>
                                      <w:rFonts w:ascii="Garamond" w:eastAsia="Times New Roman" w:hAnsi="Garamond"/>
                                      <w:b/>
                                      <w:bCs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9" w:type="dxa"/>
                                  <w:hideMark/>
                                </w:tcPr>
                                <w:p w14:paraId="63E34F02" w14:textId="77777777" w:rsidR="00835352" w:rsidRPr="00835352" w:rsidRDefault="00835352" w:rsidP="00835352">
                                  <w:pPr>
                                    <w:spacing w:after="0" w:line="240" w:lineRule="auto"/>
                                    <w:rPr>
                                      <w:rFonts w:ascii="Garamond" w:eastAsia="Times New Roman" w:hAnsi="Garamond"/>
                                      <w:b/>
                                      <w:bCs/>
                                      <w:color w:val="E84C22" w:themeColor="accent1"/>
                                      <w:sz w:val="26"/>
                                      <w:szCs w:val="26"/>
                                      <w:lang w:eastAsia="ru-RU"/>
                                    </w:rPr>
                                  </w:pPr>
                                  <w:r w:rsidRPr="00835352">
                                    <w:rPr>
                                      <w:rFonts w:ascii="Garamond" w:eastAsia="Times New Roman" w:hAnsi="Garamond"/>
                                      <w:b/>
                                      <w:bCs/>
                                      <w:color w:val="E84C22" w:themeColor="accent1"/>
                                      <w:sz w:val="26"/>
                                      <w:szCs w:val="26"/>
                                      <w:lang w:eastAsia="ru-RU"/>
                                    </w:rPr>
                                    <w:t>До 09 августа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  <w:hideMark/>
                                </w:tcPr>
                                <w:p w14:paraId="225AF5F7" w14:textId="2D870D05" w:rsidR="00835352" w:rsidRPr="00835352" w:rsidRDefault="00835352" w:rsidP="00835352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aramond" w:eastAsia="Times New Roman" w:hAnsi="Garamond"/>
                                      <w:b/>
                                      <w:bCs/>
                                      <w:color w:val="E84C22" w:themeColor="accent1"/>
                                      <w:sz w:val="26"/>
                                      <w:szCs w:val="26"/>
                                      <w:lang w:eastAsia="ru-RU"/>
                                    </w:rPr>
                                  </w:pPr>
                                  <w:r w:rsidRPr="00835352">
                                    <w:rPr>
                                      <w:rFonts w:ascii="Garamond" w:eastAsia="Times New Roman" w:hAnsi="Garamond"/>
                                      <w:b/>
                                      <w:bCs/>
                                      <w:color w:val="E84C22" w:themeColor="accent1"/>
                                      <w:sz w:val="26"/>
                                      <w:szCs w:val="26"/>
                                      <w:lang w:eastAsia="ru-RU"/>
                                    </w:rPr>
                                    <w:t xml:space="preserve">27 000 </w:t>
                                  </w:r>
                                  <w:r w:rsidRPr="00740227">
                                    <w:rPr>
                                      <w:rFonts w:ascii="Garamond" w:eastAsia="Times New Roman" w:hAnsi="Garamond"/>
                                      <w:b/>
                                      <w:bCs/>
                                      <w:color w:val="E84C22" w:themeColor="accent1"/>
                                      <w:sz w:val="26"/>
                                      <w:szCs w:val="26"/>
                                      <w:lang w:eastAsia="ru-RU"/>
                                    </w:rPr>
                                    <w:t>рублей</w:t>
                                  </w:r>
                                </w:p>
                              </w:tc>
                              <w:tc>
                                <w:tcPr>
                                  <w:tcW w:w="2072" w:type="dxa"/>
                                  <w:hideMark/>
                                </w:tcPr>
                                <w:p w14:paraId="169AD056" w14:textId="4E20A127" w:rsidR="00835352" w:rsidRPr="00835352" w:rsidRDefault="00835352" w:rsidP="00835352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aramond" w:eastAsia="Times New Roman" w:hAnsi="Garamond"/>
                                      <w:b/>
                                      <w:bCs/>
                                      <w:color w:val="E84C22" w:themeColor="accent1"/>
                                      <w:sz w:val="26"/>
                                      <w:szCs w:val="26"/>
                                      <w:lang w:eastAsia="ru-RU"/>
                                    </w:rPr>
                                  </w:pPr>
                                  <w:r w:rsidRPr="00835352">
                                    <w:rPr>
                                      <w:rFonts w:ascii="Garamond" w:eastAsia="Times New Roman" w:hAnsi="Garamond"/>
                                      <w:b/>
                                      <w:bCs/>
                                      <w:color w:val="E84C22" w:themeColor="accent1"/>
                                      <w:sz w:val="26"/>
                                      <w:szCs w:val="26"/>
                                      <w:lang w:eastAsia="ru-RU"/>
                                    </w:rPr>
                                    <w:t>25</w:t>
                                  </w:r>
                                  <w:r w:rsidRPr="00740227">
                                    <w:rPr>
                                      <w:rFonts w:ascii="Garamond" w:eastAsia="Times New Roman" w:hAnsi="Garamond"/>
                                      <w:b/>
                                      <w:bCs/>
                                      <w:color w:val="E84C22" w:themeColor="accent1"/>
                                      <w:sz w:val="26"/>
                                      <w:szCs w:val="26"/>
                                      <w:lang w:eastAsia="ru-RU"/>
                                    </w:rPr>
                                    <w:t> </w:t>
                                  </w:r>
                                  <w:r w:rsidRPr="00835352">
                                    <w:rPr>
                                      <w:rFonts w:ascii="Garamond" w:eastAsia="Times New Roman" w:hAnsi="Garamond"/>
                                      <w:b/>
                                      <w:bCs/>
                                      <w:color w:val="E84C22" w:themeColor="accent1"/>
                                      <w:sz w:val="26"/>
                                      <w:szCs w:val="26"/>
                                      <w:lang w:eastAsia="ru-RU"/>
                                    </w:rPr>
                                    <w:t>000</w:t>
                                  </w:r>
                                  <w:r w:rsidRPr="00740227">
                                    <w:rPr>
                                      <w:rFonts w:ascii="Garamond" w:eastAsia="Times New Roman" w:hAnsi="Garamond"/>
                                      <w:b/>
                                      <w:bCs/>
                                      <w:color w:val="E84C22" w:themeColor="accent1"/>
                                      <w:sz w:val="26"/>
                                      <w:szCs w:val="26"/>
                                      <w:lang w:eastAsia="ru-RU"/>
                                    </w:rPr>
                                    <w:t xml:space="preserve"> рублей</w:t>
                                  </w:r>
                                  <w:r w:rsidRPr="00835352">
                                    <w:rPr>
                                      <w:rFonts w:ascii="Garamond" w:eastAsia="Times New Roman" w:hAnsi="Garamond"/>
                                      <w:b/>
                                      <w:bCs/>
                                      <w:color w:val="E84C22" w:themeColor="accent1"/>
                                      <w:sz w:val="26"/>
                                      <w:szCs w:val="26"/>
                                      <w:lang w:eastAsia="ru-RU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951" w:type="dxa"/>
                                  <w:hideMark/>
                                </w:tcPr>
                                <w:p w14:paraId="4C373148" w14:textId="174614E4" w:rsidR="00835352" w:rsidRPr="00835352" w:rsidRDefault="00835352" w:rsidP="00835352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aramond" w:eastAsia="Times New Roman" w:hAnsi="Garamond"/>
                                      <w:b/>
                                      <w:bCs/>
                                      <w:color w:val="E84C22" w:themeColor="accent1"/>
                                      <w:sz w:val="26"/>
                                      <w:szCs w:val="26"/>
                                      <w:lang w:eastAsia="ru-RU"/>
                                    </w:rPr>
                                  </w:pPr>
                                  <w:r w:rsidRPr="00835352">
                                    <w:rPr>
                                      <w:rFonts w:ascii="Garamond" w:eastAsia="Times New Roman" w:hAnsi="Garamond"/>
                                      <w:b/>
                                      <w:bCs/>
                                      <w:color w:val="E84C22" w:themeColor="accent1"/>
                                      <w:sz w:val="26"/>
                                      <w:szCs w:val="26"/>
                                      <w:lang w:eastAsia="ru-RU"/>
                                    </w:rPr>
                                    <w:t>24</w:t>
                                  </w:r>
                                  <w:r w:rsidRPr="00740227">
                                    <w:rPr>
                                      <w:rFonts w:ascii="Garamond" w:eastAsia="Times New Roman" w:hAnsi="Garamond"/>
                                      <w:b/>
                                      <w:bCs/>
                                      <w:color w:val="E84C22" w:themeColor="accent1"/>
                                      <w:sz w:val="26"/>
                                      <w:szCs w:val="26"/>
                                      <w:lang w:eastAsia="ru-RU"/>
                                    </w:rPr>
                                    <w:t> </w:t>
                                  </w:r>
                                  <w:r w:rsidRPr="00835352">
                                    <w:rPr>
                                      <w:rFonts w:ascii="Garamond" w:eastAsia="Times New Roman" w:hAnsi="Garamond"/>
                                      <w:b/>
                                      <w:bCs/>
                                      <w:color w:val="E84C22" w:themeColor="accent1"/>
                                      <w:sz w:val="26"/>
                                      <w:szCs w:val="26"/>
                                      <w:lang w:eastAsia="ru-RU"/>
                                    </w:rPr>
                                    <w:t>000</w:t>
                                  </w:r>
                                  <w:r w:rsidRPr="00740227">
                                    <w:rPr>
                                      <w:rFonts w:ascii="Garamond" w:eastAsia="Times New Roman" w:hAnsi="Garamond"/>
                                      <w:b/>
                                      <w:bCs/>
                                      <w:color w:val="E84C22" w:themeColor="accent1"/>
                                      <w:sz w:val="26"/>
                                      <w:szCs w:val="26"/>
                                      <w:lang w:eastAsia="ru-RU"/>
                                    </w:rPr>
                                    <w:t xml:space="preserve"> рублей</w:t>
                                  </w:r>
                                  <w:r w:rsidRPr="00835352">
                                    <w:rPr>
                                      <w:rFonts w:ascii="Garamond" w:eastAsia="Times New Roman" w:hAnsi="Garamond"/>
                                      <w:b/>
                                      <w:bCs/>
                                      <w:color w:val="E84C22" w:themeColor="accent1"/>
                                      <w:sz w:val="26"/>
                                      <w:szCs w:val="26"/>
                                      <w:lang w:eastAsia="ru-RU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740227" w:rsidRPr="00740227" w14:paraId="584D0F65" w14:textId="77777777" w:rsidTr="002B41E0">
                              <w:trPr>
                                <w:trHeight w:val="65"/>
                                <w:jc w:val="center"/>
                              </w:trPr>
                              <w:tc>
                                <w:tcPr>
                                  <w:tcW w:w="1475" w:type="dxa"/>
                                  <w:vMerge/>
                                  <w:hideMark/>
                                </w:tcPr>
                                <w:p w14:paraId="1CC81DEE" w14:textId="77777777" w:rsidR="00835352" w:rsidRPr="00835352" w:rsidRDefault="00835352" w:rsidP="00835352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aramond" w:eastAsia="Times New Roman" w:hAnsi="Garamond"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9" w:type="dxa"/>
                                  <w:hideMark/>
                                </w:tcPr>
                                <w:p w14:paraId="4430E9EF" w14:textId="77777777" w:rsidR="00835352" w:rsidRPr="00835352" w:rsidRDefault="00835352" w:rsidP="00835352">
                                  <w:pPr>
                                    <w:spacing w:after="0" w:line="240" w:lineRule="auto"/>
                                    <w:rPr>
                                      <w:rFonts w:ascii="Garamond" w:eastAsia="Times New Roman" w:hAnsi="Garamond"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</w:pPr>
                                  <w:r w:rsidRPr="00835352">
                                    <w:rPr>
                                      <w:rFonts w:ascii="Garamond" w:eastAsia="Times New Roman" w:hAnsi="Garamond"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  <w:t>До 09 сентября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  <w:hideMark/>
                                </w:tcPr>
                                <w:p w14:paraId="238B51B0" w14:textId="532E68A5" w:rsidR="00835352" w:rsidRPr="00835352" w:rsidRDefault="00835352" w:rsidP="00835352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aramond" w:eastAsia="Times New Roman" w:hAnsi="Garamond"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</w:pPr>
                                  <w:r w:rsidRPr="00835352">
                                    <w:rPr>
                                      <w:rFonts w:ascii="Garamond" w:eastAsia="Times New Roman" w:hAnsi="Garamond"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  <w:t>29</w:t>
                                  </w:r>
                                  <w:r w:rsidRPr="00740227">
                                    <w:rPr>
                                      <w:rFonts w:ascii="Garamond" w:eastAsia="Times New Roman" w:hAnsi="Garamond"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  <w:t> </w:t>
                                  </w:r>
                                  <w:r w:rsidRPr="00835352">
                                    <w:rPr>
                                      <w:rFonts w:ascii="Garamond" w:eastAsia="Times New Roman" w:hAnsi="Garamond"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  <w:t>000</w:t>
                                  </w:r>
                                  <w:r w:rsidRPr="00740227">
                                    <w:rPr>
                                      <w:rFonts w:ascii="Garamond" w:eastAsia="Times New Roman" w:hAnsi="Garamond"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  <w:t xml:space="preserve"> рублей</w:t>
                                  </w:r>
                                  <w:r w:rsidRPr="00835352">
                                    <w:rPr>
                                      <w:rFonts w:ascii="Garamond" w:eastAsia="Times New Roman" w:hAnsi="Garamond"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072" w:type="dxa"/>
                                  <w:hideMark/>
                                </w:tcPr>
                                <w:p w14:paraId="32C99AF0" w14:textId="13C4B93F" w:rsidR="00835352" w:rsidRPr="00835352" w:rsidRDefault="00835352" w:rsidP="00835352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aramond" w:eastAsia="Times New Roman" w:hAnsi="Garamond"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</w:pPr>
                                  <w:r w:rsidRPr="00835352">
                                    <w:rPr>
                                      <w:rFonts w:ascii="Garamond" w:eastAsia="Times New Roman" w:hAnsi="Garamond"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  <w:t>27</w:t>
                                  </w:r>
                                  <w:r w:rsidRPr="00740227">
                                    <w:rPr>
                                      <w:rFonts w:ascii="Garamond" w:eastAsia="Times New Roman" w:hAnsi="Garamond"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  <w:t> </w:t>
                                  </w:r>
                                  <w:r w:rsidRPr="00835352">
                                    <w:rPr>
                                      <w:rFonts w:ascii="Garamond" w:eastAsia="Times New Roman" w:hAnsi="Garamond"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  <w:t>000</w:t>
                                  </w:r>
                                  <w:r w:rsidRPr="00740227">
                                    <w:rPr>
                                      <w:rFonts w:ascii="Garamond" w:eastAsia="Times New Roman" w:hAnsi="Garamond"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  <w:t xml:space="preserve"> рублей</w:t>
                                  </w:r>
                                  <w:r w:rsidRPr="00835352">
                                    <w:rPr>
                                      <w:rFonts w:ascii="Garamond" w:eastAsia="Times New Roman" w:hAnsi="Garamond"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951" w:type="dxa"/>
                                  <w:hideMark/>
                                </w:tcPr>
                                <w:p w14:paraId="7B49C665" w14:textId="1F3C2C3F" w:rsidR="00835352" w:rsidRPr="00835352" w:rsidRDefault="00835352" w:rsidP="00835352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aramond" w:eastAsia="Times New Roman" w:hAnsi="Garamond"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</w:pPr>
                                  <w:r w:rsidRPr="00835352">
                                    <w:rPr>
                                      <w:rFonts w:ascii="Garamond" w:eastAsia="Times New Roman" w:hAnsi="Garamond"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  <w:t>25</w:t>
                                  </w:r>
                                  <w:r w:rsidRPr="00740227">
                                    <w:rPr>
                                      <w:rFonts w:ascii="Garamond" w:eastAsia="Times New Roman" w:hAnsi="Garamond"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  <w:t> </w:t>
                                  </w:r>
                                  <w:r w:rsidRPr="00835352">
                                    <w:rPr>
                                      <w:rFonts w:ascii="Garamond" w:eastAsia="Times New Roman" w:hAnsi="Garamond"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  <w:t>000</w:t>
                                  </w:r>
                                  <w:r w:rsidRPr="00740227">
                                    <w:rPr>
                                      <w:rFonts w:ascii="Garamond" w:eastAsia="Times New Roman" w:hAnsi="Garamond"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  <w:t xml:space="preserve"> рублей</w:t>
                                  </w:r>
                                  <w:r w:rsidRPr="00835352">
                                    <w:rPr>
                                      <w:rFonts w:ascii="Garamond" w:eastAsia="Times New Roman" w:hAnsi="Garamond"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740227" w:rsidRPr="00740227" w14:paraId="56D3FE6D" w14:textId="77777777" w:rsidTr="002B41E0">
                              <w:trPr>
                                <w:trHeight w:val="64"/>
                                <w:jc w:val="center"/>
                              </w:trPr>
                              <w:tc>
                                <w:tcPr>
                                  <w:tcW w:w="1475" w:type="dxa"/>
                                  <w:vMerge/>
                                  <w:hideMark/>
                                </w:tcPr>
                                <w:p w14:paraId="1F547587" w14:textId="77777777" w:rsidR="00835352" w:rsidRPr="00835352" w:rsidRDefault="00835352" w:rsidP="00835352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aramond" w:eastAsia="Times New Roman" w:hAnsi="Garamond"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9" w:type="dxa"/>
                                  <w:hideMark/>
                                </w:tcPr>
                                <w:p w14:paraId="062D7BBC" w14:textId="77777777" w:rsidR="00835352" w:rsidRPr="00835352" w:rsidRDefault="00835352" w:rsidP="00835352">
                                  <w:pPr>
                                    <w:spacing w:after="0" w:line="240" w:lineRule="auto"/>
                                    <w:rPr>
                                      <w:rFonts w:ascii="Garamond" w:eastAsia="Times New Roman" w:hAnsi="Garamond"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</w:pPr>
                                  <w:r w:rsidRPr="00835352">
                                    <w:rPr>
                                      <w:rFonts w:ascii="Garamond" w:eastAsia="Times New Roman" w:hAnsi="Garamond"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  <w:t>После 09 сентября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  <w:hideMark/>
                                </w:tcPr>
                                <w:p w14:paraId="19F09DE9" w14:textId="428227FD" w:rsidR="00835352" w:rsidRPr="00835352" w:rsidRDefault="00835352" w:rsidP="00835352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aramond" w:eastAsia="Times New Roman" w:hAnsi="Garamond"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</w:pPr>
                                  <w:r w:rsidRPr="00835352">
                                    <w:rPr>
                                      <w:rFonts w:ascii="Garamond" w:eastAsia="Times New Roman" w:hAnsi="Garamond"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  <w:t>32</w:t>
                                  </w:r>
                                  <w:r w:rsidRPr="00740227">
                                    <w:rPr>
                                      <w:rFonts w:ascii="Garamond" w:eastAsia="Times New Roman" w:hAnsi="Garamond"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  <w:t> </w:t>
                                  </w:r>
                                  <w:r w:rsidRPr="00835352">
                                    <w:rPr>
                                      <w:rFonts w:ascii="Garamond" w:eastAsia="Times New Roman" w:hAnsi="Garamond"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  <w:t>000</w:t>
                                  </w:r>
                                  <w:r w:rsidRPr="00740227">
                                    <w:rPr>
                                      <w:rFonts w:ascii="Garamond" w:eastAsia="Times New Roman" w:hAnsi="Garamond"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  <w:t xml:space="preserve"> рублей</w:t>
                                  </w:r>
                                  <w:r w:rsidRPr="00835352">
                                    <w:rPr>
                                      <w:rFonts w:ascii="Garamond" w:eastAsia="Times New Roman" w:hAnsi="Garamond"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072" w:type="dxa"/>
                                  <w:hideMark/>
                                </w:tcPr>
                                <w:p w14:paraId="3EE6B97A" w14:textId="48FA671D" w:rsidR="00835352" w:rsidRPr="00835352" w:rsidRDefault="00835352" w:rsidP="00835352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aramond" w:eastAsia="Times New Roman" w:hAnsi="Garamond"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</w:pPr>
                                  <w:r w:rsidRPr="00835352">
                                    <w:rPr>
                                      <w:rFonts w:ascii="Garamond" w:eastAsia="Times New Roman" w:hAnsi="Garamond"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  <w:t xml:space="preserve">29 000 </w:t>
                                  </w:r>
                                  <w:r w:rsidRPr="00740227">
                                    <w:rPr>
                                      <w:rFonts w:ascii="Garamond" w:eastAsia="Times New Roman" w:hAnsi="Garamond"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  <w:t>рублей</w:t>
                                  </w:r>
                                </w:p>
                              </w:tc>
                              <w:tc>
                                <w:tcPr>
                                  <w:tcW w:w="1951" w:type="dxa"/>
                                  <w:hideMark/>
                                </w:tcPr>
                                <w:p w14:paraId="34666240" w14:textId="30903B8F" w:rsidR="00835352" w:rsidRPr="00835352" w:rsidRDefault="00835352" w:rsidP="00835352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Garamond" w:eastAsia="Times New Roman" w:hAnsi="Garamond"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</w:pPr>
                                  <w:r w:rsidRPr="00835352">
                                    <w:rPr>
                                      <w:rFonts w:ascii="Garamond" w:eastAsia="Times New Roman" w:hAnsi="Garamond"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  <w:t>27</w:t>
                                  </w:r>
                                  <w:r w:rsidRPr="00740227">
                                    <w:rPr>
                                      <w:rFonts w:ascii="Garamond" w:eastAsia="Times New Roman" w:hAnsi="Garamond"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  <w:t> </w:t>
                                  </w:r>
                                  <w:r w:rsidRPr="00835352">
                                    <w:rPr>
                                      <w:rFonts w:ascii="Garamond" w:eastAsia="Times New Roman" w:hAnsi="Garamond"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  <w:t>000</w:t>
                                  </w:r>
                                  <w:r w:rsidRPr="00740227">
                                    <w:rPr>
                                      <w:rFonts w:ascii="Garamond" w:eastAsia="Times New Roman" w:hAnsi="Garamond"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  <w:t xml:space="preserve"> рублей</w:t>
                                  </w:r>
                                  <w:r w:rsidRPr="00835352">
                                    <w:rPr>
                                      <w:rFonts w:ascii="Garamond" w:eastAsia="Times New Roman" w:hAnsi="Garamond"/>
                                      <w:color w:val="282823" w:themeColor="text2" w:themeShade="80"/>
                                      <w:sz w:val="26"/>
                                      <w:szCs w:val="26"/>
                                      <w:lang w:eastAsia="ru-RU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3641715B" w14:textId="77777777" w:rsidR="001B448A" w:rsidRPr="00740227" w:rsidRDefault="001B448A" w:rsidP="001B448A">
                            <w:pPr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noProof/>
                                <w:color w:val="282823" w:themeColor="text2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14:paraId="07A67C1D" w14:textId="77777777" w:rsidR="001B448A" w:rsidRPr="00740227" w:rsidRDefault="00DB7A27" w:rsidP="001B448A">
                            <w:pPr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b/>
                                <w:color w:val="282823" w:themeColor="text2" w:themeShade="80"/>
                                <w:sz w:val="28"/>
                                <w:szCs w:val="28"/>
                              </w:rPr>
                            </w:pPr>
                            <w:r w:rsidRPr="00740227">
                              <w:rPr>
                                <w:rFonts w:ascii="Garamond" w:hAnsi="Garamond"/>
                                <w:noProof/>
                                <w:color w:val="282823" w:themeColor="text2" w:themeShade="80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30B5434A" wp14:editId="34E32D6C">
                                  <wp:extent cx="146685" cy="146685"/>
                                  <wp:effectExtent l="0" t="0" r="0" b="0"/>
                                  <wp:docPr id="22" name="Рисунок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685" cy="1466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B448A" w:rsidRPr="00740227">
                              <w:rPr>
                                <w:rFonts w:ascii="Garamond" w:hAnsi="Garamond"/>
                                <w:color w:val="282823" w:themeColor="text2" w:themeShade="80"/>
                                <w:sz w:val="28"/>
                                <w:szCs w:val="28"/>
                              </w:rPr>
                              <w:t>(423) 2-300-490, 2-300-445</w:t>
                            </w:r>
                          </w:p>
                          <w:p w14:paraId="18F42606" w14:textId="77777777" w:rsidR="001B448A" w:rsidRPr="008218EE" w:rsidRDefault="00DB7A27" w:rsidP="00F614A5">
                            <w:pPr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8218EE">
                              <w:rPr>
                                <w:rStyle w:val="a8"/>
                                <w:rFonts w:ascii="Garamond" w:hAnsi="Garamond"/>
                                <w:noProof/>
                                <w:color w:val="7030A0"/>
                                <w:sz w:val="28"/>
                                <w:szCs w:val="28"/>
                                <w:u w:val="none"/>
                                <w:lang w:eastAsia="ru-RU"/>
                              </w:rPr>
                              <w:drawing>
                                <wp:inline distT="0" distB="0" distL="0" distR="0" wp14:anchorId="0A526347" wp14:editId="15B74282">
                                  <wp:extent cx="146685" cy="146685"/>
                                  <wp:effectExtent l="0" t="0" r="0" b="0"/>
                                  <wp:docPr id="23" name="Рисунок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685" cy="1466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D589D" w:rsidRPr="008218EE"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  <w:t xml:space="preserve"> </w:t>
                            </w:r>
                            <w:hyperlink r:id="rId10" w:history="1">
                              <w:r w:rsidR="001B448A" w:rsidRPr="008218EE">
                                <w:rPr>
                                  <w:rStyle w:val="a8"/>
                                  <w:rFonts w:ascii="Garamond" w:hAnsi="Garamond"/>
                                  <w:color w:val="0070C0"/>
                                  <w:sz w:val="28"/>
                                  <w:szCs w:val="28"/>
                                  <w:lang w:val="en-US"/>
                                </w:rPr>
                                <w:t>elena</w:t>
                              </w:r>
                              <w:r w:rsidR="001B448A" w:rsidRPr="008218EE">
                                <w:rPr>
                                  <w:rStyle w:val="a8"/>
                                  <w:rFonts w:ascii="Garamond" w:hAnsi="Garamond"/>
                                  <w:color w:val="0070C0"/>
                                  <w:sz w:val="28"/>
                                  <w:szCs w:val="28"/>
                                </w:rPr>
                                <w:t>@</w:t>
                              </w:r>
                              <w:r w:rsidR="001B448A" w:rsidRPr="008218EE">
                                <w:rPr>
                                  <w:rStyle w:val="a8"/>
                                  <w:rFonts w:ascii="Garamond" w:hAnsi="Garamond"/>
                                  <w:color w:val="0070C0"/>
                                  <w:sz w:val="28"/>
                                  <w:szCs w:val="28"/>
                                  <w:lang w:val="en-US"/>
                                </w:rPr>
                                <w:t>kforum</w:t>
                              </w:r>
                              <w:r w:rsidR="001B448A" w:rsidRPr="008218EE">
                                <w:rPr>
                                  <w:rStyle w:val="a8"/>
                                  <w:rFonts w:ascii="Garamond" w:hAnsi="Garamond"/>
                                  <w:color w:val="0070C0"/>
                                  <w:sz w:val="28"/>
                                  <w:szCs w:val="28"/>
                                </w:rPr>
                                <w:t>.</w:t>
                              </w:r>
                              <w:r w:rsidR="001B448A" w:rsidRPr="008218EE">
                                <w:rPr>
                                  <w:rStyle w:val="a8"/>
                                  <w:rFonts w:ascii="Garamond" w:hAnsi="Garamond"/>
                                  <w:color w:val="0070C0"/>
                                  <w:sz w:val="28"/>
                                  <w:szCs w:val="28"/>
                                  <w:lang w:val="en-US"/>
                                </w:rPr>
                                <w:t>ru</w:t>
                              </w:r>
                            </w:hyperlink>
                            <w:r w:rsidR="001B448A" w:rsidRPr="008218EE">
                              <w:rPr>
                                <w:rStyle w:val="a8"/>
                                <w:rFonts w:ascii="Garamond" w:hAnsi="Garamond"/>
                                <w:color w:val="0070C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1B448A" w:rsidRPr="008218EE">
                              <w:rPr>
                                <w:rStyle w:val="a8"/>
                                <w:rFonts w:ascii="Garamond" w:hAnsi="Garamond"/>
                                <w:color w:val="0070C0"/>
                                <w:sz w:val="28"/>
                                <w:szCs w:val="28"/>
                                <w:lang w:val="en-US"/>
                              </w:rPr>
                              <w:t>svetlana</w:t>
                            </w:r>
                            <w:r w:rsidR="001B448A" w:rsidRPr="008218EE">
                              <w:rPr>
                                <w:rStyle w:val="a8"/>
                                <w:rFonts w:ascii="Garamond" w:hAnsi="Garamond"/>
                                <w:color w:val="0070C0"/>
                                <w:sz w:val="28"/>
                                <w:szCs w:val="28"/>
                              </w:rPr>
                              <w:t>@</w:t>
                            </w:r>
                            <w:r w:rsidR="001B448A" w:rsidRPr="008218EE">
                              <w:rPr>
                                <w:rStyle w:val="a8"/>
                                <w:rFonts w:ascii="Garamond" w:hAnsi="Garamond"/>
                                <w:color w:val="0070C0"/>
                                <w:sz w:val="28"/>
                                <w:szCs w:val="28"/>
                                <w:lang w:val="en-US"/>
                              </w:rPr>
                              <w:t>kforum</w:t>
                            </w:r>
                            <w:r w:rsidR="001B448A" w:rsidRPr="008218EE">
                              <w:rPr>
                                <w:rStyle w:val="a8"/>
                                <w:rFonts w:ascii="Garamond" w:hAnsi="Garamond"/>
                                <w:color w:val="0070C0"/>
                                <w:sz w:val="28"/>
                                <w:szCs w:val="28"/>
                              </w:rPr>
                              <w:t>.</w:t>
                            </w:r>
                            <w:r w:rsidR="001B448A" w:rsidRPr="008218EE">
                              <w:rPr>
                                <w:rStyle w:val="a8"/>
                                <w:rFonts w:ascii="Garamond" w:hAnsi="Garamond"/>
                                <w:color w:val="0070C0"/>
                                <w:sz w:val="28"/>
                                <w:szCs w:val="28"/>
                                <w:lang w:val="en-US"/>
                              </w:rPr>
                              <w:t>ru</w:t>
                            </w:r>
                          </w:p>
                          <w:p w14:paraId="69638493" w14:textId="77777777" w:rsidR="001B448A" w:rsidRPr="008218EE" w:rsidRDefault="001B448A" w:rsidP="001B448A">
                            <w:pP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</w:pPr>
                          </w:p>
                          <w:p w14:paraId="29E1F7C9" w14:textId="77777777" w:rsidR="001B448A" w:rsidRDefault="001B44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212446" id="AutoShape 4" o:spid="_x0000_s1026" style="position:absolute;left:0;text-align:left;margin-left:0;margin-top:1.95pt;width:515.65pt;height:194.5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">
                <v:textbox>
                  <w:txbxContent>
                    <w:p w14:paraId="7F66B483" w14:textId="77777777" w:rsidR="001B448A" w:rsidRPr="00740227" w:rsidRDefault="003E13E1" w:rsidP="001B448A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Garamond" w:hAnsi="Garamond"/>
                          <w:b/>
                          <w:bCs/>
                          <w:noProof/>
                          <w:color w:val="E84C22" w:themeColor="accent1"/>
                          <w:sz w:val="28"/>
                          <w:szCs w:val="28"/>
                        </w:rPr>
                      </w:pPr>
                      <w:r w:rsidRPr="00740227">
                        <w:rPr>
                          <w:rFonts w:ascii="Garamond" w:hAnsi="Garamond"/>
                          <w:b/>
                          <w:bCs/>
                          <w:noProof/>
                          <w:color w:val="E84C22" w:themeColor="accent1"/>
                          <w:sz w:val="28"/>
                          <w:szCs w:val="28"/>
                        </w:rPr>
                        <w:t>9</w:t>
                      </w:r>
                      <w:r w:rsidR="001B448A" w:rsidRPr="00740227">
                        <w:rPr>
                          <w:rFonts w:ascii="Garamond" w:hAnsi="Garamond"/>
                          <w:b/>
                          <w:bCs/>
                          <w:noProof/>
                          <w:color w:val="E84C22" w:themeColor="accent1"/>
                          <w:sz w:val="28"/>
                          <w:szCs w:val="28"/>
                        </w:rPr>
                        <w:t xml:space="preserve"> </w:t>
                      </w:r>
                      <w:r w:rsidRPr="00740227">
                        <w:rPr>
                          <w:rFonts w:ascii="Garamond" w:hAnsi="Garamond"/>
                          <w:b/>
                          <w:bCs/>
                          <w:noProof/>
                          <w:color w:val="E84C22" w:themeColor="accent1"/>
                          <w:sz w:val="28"/>
                          <w:szCs w:val="28"/>
                        </w:rPr>
                        <w:t>октября 2026</w:t>
                      </w:r>
                      <w:r w:rsidR="00B00B5D" w:rsidRPr="00740227">
                        <w:rPr>
                          <w:rFonts w:ascii="Garamond" w:hAnsi="Garamond"/>
                          <w:b/>
                          <w:bCs/>
                          <w:noProof/>
                          <w:color w:val="E84C22" w:themeColor="accent1"/>
                          <w:sz w:val="28"/>
                          <w:szCs w:val="28"/>
                        </w:rPr>
                        <w:t xml:space="preserve"> года с 10:00 до 17</w:t>
                      </w:r>
                      <w:r w:rsidR="001B448A" w:rsidRPr="00740227">
                        <w:rPr>
                          <w:rFonts w:ascii="Garamond" w:hAnsi="Garamond"/>
                          <w:b/>
                          <w:bCs/>
                          <w:noProof/>
                          <w:color w:val="E84C22" w:themeColor="accent1"/>
                          <w:sz w:val="28"/>
                          <w:szCs w:val="28"/>
                        </w:rPr>
                        <w:t>:00</w:t>
                      </w:r>
                    </w:p>
                    <w:p w14:paraId="222811EF" w14:textId="77777777" w:rsidR="001B448A" w:rsidRPr="00740227" w:rsidRDefault="001B448A" w:rsidP="001B448A">
                      <w:pPr>
                        <w:spacing w:after="0"/>
                        <w:jc w:val="center"/>
                        <w:rPr>
                          <w:rFonts w:ascii="Garamond" w:hAnsi="Garamond"/>
                          <w:color w:val="282823" w:themeColor="text2" w:themeShade="80"/>
                          <w:sz w:val="28"/>
                          <w:szCs w:val="28"/>
                        </w:rPr>
                      </w:pPr>
                      <w:r w:rsidRPr="00740227">
                        <w:rPr>
                          <w:rFonts w:ascii="Garamond" w:hAnsi="Garamond"/>
                          <w:noProof/>
                          <w:color w:val="282823" w:themeColor="text2" w:themeShade="80"/>
                          <w:sz w:val="28"/>
                          <w:szCs w:val="28"/>
                        </w:rPr>
                        <w:t>Отель «Акфес-Сейо»</w:t>
                      </w:r>
                      <w:r w:rsidRPr="00740227">
                        <w:rPr>
                          <w:rFonts w:ascii="Garamond" w:hAnsi="Garamond"/>
                          <w:color w:val="282823" w:themeColor="text2" w:themeShade="80"/>
                          <w:sz w:val="28"/>
                          <w:szCs w:val="28"/>
                        </w:rPr>
                        <w:t>, пр-т 100 лет Владивостоку 103</w:t>
                      </w:r>
                    </w:p>
                    <w:p w14:paraId="7644B98A" w14:textId="77777777" w:rsidR="007C68EB" w:rsidRPr="00740227" w:rsidRDefault="007C68EB" w:rsidP="001B448A">
                      <w:pPr>
                        <w:spacing w:after="0"/>
                        <w:jc w:val="center"/>
                        <w:rPr>
                          <w:rFonts w:ascii="Garamond" w:hAnsi="Garamond"/>
                          <w:color w:val="282823" w:themeColor="text2" w:themeShade="80"/>
                          <w:sz w:val="18"/>
                          <w:szCs w:val="18"/>
                        </w:rPr>
                      </w:pPr>
                    </w:p>
                    <w:tbl>
                      <w:tblPr>
                        <w:tblStyle w:val="ab"/>
                        <w:tblW w:w="9493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475"/>
                        <w:gridCol w:w="2219"/>
                        <w:gridCol w:w="1776"/>
                        <w:gridCol w:w="2072"/>
                        <w:gridCol w:w="1951"/>
                      </w:tblGrid>
                      <w:tr w:rsidR="00740227" w:rsidRPr="00740227" w14:paraId="450E2EB4" w14:textId="77777777" w:rsidTr="002B41E0">
                        <w:trPr>
                          <w:trHeight w:val="49"/>
                          <w:jc w:val="center"/>
                        </w:trPr>
                        <w:tc>
                          <w:tcPr>
                            <w:tcW w:w="1475" w:type="dxa"/>
                            <w:vMerge w:val="restart"/>
                            <w:hideMark/>
                          </w:tcPr>
                          <w:p w14:paraId="3859D872" w14:textId="311AACA8" w:rsidR="00835352" w:rsidRPr="00835352" w:rsidRDefault="00835352" w:rsidP="00835352">
                            <w:pPr>
                              <w:spacing w:after="0" w:line="240" w:lineRule="auto"/>
                              <w:rPr>
                                <w:rFonts w:ascii="Garamond" w:eastAsia="Times New Roman" w:hAnsi="Garamond"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740227">
                              <w:rPr>
                                <w:rFonts w:ascii="Garamond" w:eastAsia="Times New Roman" w:hAnsi="Garamond"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  <w:t>Стоимость участия на 1 человека</w:t>
                            </w:r>
                          </w:p>
                        </w:tc>
                        <w:tc>
                          <w:tcPr>
                            <w:tcW w:w="2219" w:type="dxa"/>
                            <w:hideMark/>
                          </w:tcPr>
                          <w:p w14:paraId="69D1586A" w14:textId="77777777" w:rsidR="00835352" w:rsidRPr="00835352" w:rsidRDefault="00835352" w:rsidP="00835352">
                            <w:pPr>
                              <w:spacing w:after="0" w:line="240" w:lineRule="auto"/>
                              <w:rPr>
                                <w:rFonts w:ascii="Garamond" w:eastAsia="Times New Roman" w:hAnsi="Garamond"/>
                                <w:b/>
                                <w:bCs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835352">
                              <w:rPr>
                                <w:rFonts w:ascii="Garamond" w:eastAsia="Times New Roman" w:hAnsi="Garamond"/>
                                <w:b/>
                                <w:bCs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  <w:t>При оплате до:</w:t>
                            </w:r>
                          </w:p>
                        </w:tc>
                        <w:tc>
                          <w:tcPr>
                            <w:tcW w:w="1776" w:type="dxa"/>
                            <w:hideMark/>
                          </w:tcPr>
                          <w:p w14:paraId="1F39D3E5" w14:textId="77777777" w:rsidR="00835352" w:rsidRPr="00835352" w:rsidRDefault="00835352" w:rsidP="00835352">
                            <w:pPr>
                              <w:spacing w:after="0" w:line="240" w:lineRule="auto"/>
                              <w:rPr>
                                <w:rFonts w:ascii="Garamond" w:eastAsia="Times New Roman" w:hAnsi="Garamond"/>
                                <w:b/>
                                <w:bCs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835352">
                              <w:rPr>
                                <w:rFonts w:ascii="Garamond" w:eastAsia="Times New Roman" w:hAnsi="Garamond"/>
                                <w:b/>
                                <w:bCs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  <w:t>1 участник</w:t>
                            </w:r>
                          </w:p>
                        </w:tc>
                        <w:tc>
                          <w:tcPr>
                            <w:tcW w:w="2072" w:type="dxa"/>
                            <w:hideMark/>
                          </w:tcPr>
                          <w:p w14:paraId="0882B590" w14:textId="77777777" w:rsidR="00835352" w:rsidRPr="00835352" w:rsidRDefault="00835352" w:rsidP="00835352">
                            <w:pPr>
                              <w:spacing w:after="0" w:line="240" w:lineRule="auto"/>
                              <w:rPr>
                                <w:rFonts w:ascii="Garamond" w:eastAsia="Times New Roman" w:hAnsi="Garamond"/>
                                <w:b/>
                                <w:bCs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835352">
                              <w:rPr>
                                <w:rFonts w:ascii="Garamond" w:eastAsia="Times New Roman" w:hAnsi="Garamond"/>
                                <w:b/>
                                <w:bCs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  <w:t xml:space="preserve">2-3 участников </w:t>
                            </w:r>
                          </w:p>
                        </w:tc>
                        <w:tc>
                          <w:tcPr>
                            <w:tcW w:w="1951" w:type="dxa"/>
                            <w:hideMark/>
                          </w:tcPr>
                          <w:p w14:paraId="197BFFB9" w14:textId="1539EA5A" w:rsidR="00835352" w:rsidRPr="00835352" w:rsidRDefault="00835352" w:rsidP="00835352">
                            <w:pPr>
                              <w:spacing w:after="0" w:line="240" w:lineRule="auto"/>
                              <w:rPr>
                                <w:rFonts w:ascii="Garamond" w:eastAsia="Times New Roman" w:hAnsi="Garamond"/>
                                <w:b/>
                                <w:bCs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835352">
                              <w:rPr>
                                <w:rFonts w:ascii="Garamond" w:eastAsia="Times New Roman" w:hAnsi="Garamond"/>
                                <w:b/>
                                <w:bCs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  <w:t xml:space="preserve">4 и более участников </w:t>
                            </w:r>
                          </w:p>
                        </w:tc>
                      </w:tr>
                      <w:tr w:rsidR="00740227" w:rsidRPr="00740227" w14:paraId="7C6A8047" w14:textId="77777777" w:rsidTr="002B41E0">
                        <w:trPr>
                          <w:trHeight w:val="49"/>
                          <w:jc w:val="center"/>
                        </w:trPr>
                        <w:tc>
                          <w:tcPr>
                            <w:tcW w:w="1475" w:type="dxa"/>
                            <w:vMerge/>
                            <w:hideMark/>
                          </w:tcPr>
                          <w:p w14:paraId="4C2288B4" w14:textId="77777777" w:rsidR="00835352" w:rsidRPr="00835352" w:rsidRDefault="00835352" w:rsidP="00835352">
                            <w:pPr>
                              <w:spacing w:after="0" w:line="240" w:lineRule="auto"/>
                              <w:rPr>
                                <w:rFonts w:ascii="Garamond" w:eastAsia="Times New Roman" w:hAnsi="Garamond"/>
                                <w:b/>
                                <w:bCs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2219" w:type="dxa"/>
                            <w:hideMark/>
                          </w:tcPr>
                          <w:p w14:paraId="63E34F02" w14:textId="77777777" w:rsidR="00835352" w:rsidRPr="00835352" w:rsidRDefault="00835352" w:rsidP="00835352">
                            <w:pPr>
                              <w:spacing w:after="0" w:line="240" w:lineRule="auto"/>
                              <w:rPr>
                                <w:rFonts w:ascii="Garamond" w:eastAsia="Times New Roman" w:hAnsi="Garamond"/>
                                <w:b/>
                                <w:bCs/>
                                <w:color w:val="E84C22" w:themeColor="accent1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835352">
                              <w:rPr>
                                <w:rFonts w:ascii="Garamond" w:eastAsia="Times New Roman" w:hAnsi="Garamond"/>
                                <w:b/>
                                <w:bCs/>
                                <w:color w:val="E84C22" w:themeColor="accent1"/>
                                <w:sz w:val="26"/>
                                <w:szCs w:val="26"/>
                                <w:lang w:eastAsia="ru-RU"/>
                              </w:rPr>
                              <w:t>До 09 августа</w:t>
                            </w:r>
                          </w:p>
                        </w:tc>
                        <w:tc>
                          <w:tcPr>
                            <w:tcW w:w="1776" w:type="dxa"/>
                            <w:hideMark/>
                          </w:tcPr>
                          <w:p w14:paraId="225AF5F7" w14:textId="2D870D05" w:rsidR="00835352" w:rsidRPr="00835352" w:rsidRDefault="00835352" w:rsidP="00835352">
                            <w:pPr>
                              <w:spacing w:after="0" w:line="240" w:lineRule="auto"/>
                              <w:jc w:val="right"/>
                              <w:rPr>
                                <w:rFonts w:ascii="Garamond" w:eastAsia="Times New Roman" w:hAnsi="Garamond"/>
                                <w:b/>
                                <w:bCs/>
                                <w:color w:val="E84C22" w:themeColor="accent1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835352">
                              <w:rPr>
                                <w:rFonts w:ascii="Garamond" w:eastAsia="Times New Roman" w:hAnsi="Garamond"/>
                                <w:b/>
                                <w:bCs/>
                                <w:color w:val="E84C22" w:themeColor="accent1"/>
                                <w:sz w:val="26"/>
                                <w:szCs w:val="26"/>
                                <w:lang w:eastAsia="ru-RU"/>
                              </w:rPr>
                              <w:t xml:space="preserve">27 000 </w:t>
                            </w:r>
                            <w:r w:rsidRPr="00740227">
                              <w:rPr>
                                <w:rFonts w:ascii="Garamond" w:eastAsia="Times New Roman" w:hAnsi="Garamond"/>
                                <w:b/>
                                <w:bCs/>
                                <w:color w:val="E84C22" w:themeColor="accent1"/>
                                <w:sz w:val="26"/>
                                <w:szCs w:val="26"/>
                                <w:lang w:eastAsia="ru-RU"/>
                              </w:rPr>
                              <w:t>рублей</w:t>
                            </w:r>
                          </w:p>
                        </w:tc>
                        <w:tc>
                          <w:tcPr>
                            <w:tcW w:w="2072" w:type="dxa"/>
                            <w:hideMark/>
                          </w:tcPr>
                          <w:p w14:paraId="169AD056" w14:textId="4E20A127" w:rsidR="00835352" w:rsidRPr="00835352" w:rsidRDefault="00835352" w:rsidP="00835352">
                            <w:pPr>
                              <w:spacing w:after="0" w:line="240" w:lineRule="auto"/>
                              <w:jc w:val="right"/>
                              <w:rPr>
                                <w:rFonts w:ascii="Garamond" w:eastAsia="Times New Roman" w:hAnsi="Garamond"/>
                                <w:b/>
                                <w:bCs/>
                                <w:color w:val="E84C22" w:themeColor="accent1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835352">
                              <w:rPr>
                                <w:rFonts w:ascii="Garamond" w:eastAsia="Times New Roman" w:hAnsi="Garamond"/>
                                <w:b/>
                                <w:bCs/>
                                <w:color w:val="E84C22" w:themeColor="accent1"/>
                                <w:sz w:val="26"/>
                                <w:szCs w:val="26"/>
                                <w:lang w:eastAsia="ru-RU"/>
                              </w:rPr>
                              <w:t>25</w:t>
                            </w:r>
                            <w:r w:rsidRPr="00740227">
                              <w:rPr>
                                <w:rFonts w:ascii="Garamond" w:eastAsia="Times New Roman" w:hAnsi="Garamond"/>
                                <w:b/>
                                <w:bCs/>
                                <w:color w:val="E84C22" w:themeColor="accent1"/>
                                <w:sz w:val="26"/>
                                <w:szCs w:val="26"/>
                                <w:lang w:eastAsia="ru-RU"/>
                              </w:rPr>
                              <w:t> </w:t>
                            </w:r>
                            <w:r w:rsidRPr="00835352">
                              <w:rPr>
                                <w:rFonts w:ascii="Garamond" w:eastAsia="Times New Roman" w:hAnsi="Garamond"/>
                                <w:b/>
                                <w:bCs/>
                                <w:color w:val="E84C22" w:themeColor="accent1"/>
                                <w:sz w:val="26"/>
                                <w:szCs w:val="26"/>
                                <w:lang w:eastAsia="ru-RU"/>
                              </w:rPr>
                              <w:t>000</w:t>
                            </w:r>
                            <w:r w:rsidRPr="00740227">
                              <w:rPr>
                                <w:rFonts w:ascii="Garamond" w:eastAsia="Times New Roman" w:hAnsi="Garamond"/>
                                <w:b/>
                                <w:bCs/>
                                <w:color w:val="E84C22" w:themeColor="accent1"/>
                                <w:sz w:val="26"/>
                                <w:szCs w:val="26"/>
                                <w:lang w:eastAsia="ru-RU"/>
                              </w:rPr>
                              <w:t xml:space="preserve"> рублей</w:t>
                            </w:r>
                            <w:r w:rsidRPr="00835352">
                              <w:rPr>
                                <w:rFonts w:ascii="Garamond" w:eastAsia="Times New Roman" w:hAnsi="Garamond"/>
                                <w:b/>
                                <w:bCs/>
                                <w:color w:val="E84C22" w:themeColor="accent1"/>
                                <w:sz w:val="26"/>
                                <w:szCs w:val="26"/>
                                <w:lang w:eastAsia="ru-RU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951" w:type="dxa"/>
                            <w:hideMark/>
                          </w:tcPr>
                          <w:p w14:paraId="4C373148" w14:textId="174614E4" w:rsidR="00835352" w:rsidRPr="00835352" w:rsidRDefault="00835352" w:rsidP="00835352">
                            <w:pPr>
                              <w:spacing w:after="0" w:line="240" w:lineRule="auto"/>
                              <w:jc w:val="right"/>
                              <w:rPr>
                                <w:rFonts w:ascii="Garamond" w:eastAsia="Times New Roman" w:hAnsi="Garamond"/>
                                <w:b/>
                                <w:bCs/>
                                <w:color w:val="E84C22" w:themeColor="accent1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835352">
                              <w:rPr>
                                <w:rFonts w:ascii="Garamond" w:eastAsia="Times New Roman" w:hAnsi="Garamond"/>
                                <w:b/>
                                <w:bCs/>
                                <w:color w:val="E84C22" w:themeColor="accent1"/>
                                <w:sz w:val="26"/>
                                <w:szCs w:val="26"/>
                                <w:lang w:eastAsia="ru-RU"/>
                              </w:rPr>
                              <w:t>24</w:t>
                            </w:r>
                            <w:r w:rsidRPr="00740227">
                              <w:rPr>
                                <w:rFonts w:ascii="Garamond" w:eastAsia="Times New Roman" w:hAnsi="Garamond"/>
                                <w:b/>
                                <w:bCs/>
                                <w:color w:val="E84C22" w:themeColor="accent1"/>
                                <w:sz w:val="26"/>
                                <w:szCs w:val="26"/>
                                <w:lang w:eastAsia="ru-RU"/>
                              </w:rPr>
                              <w:t> </w:t>
                            </w:r>
                            <w:r w:rsidRPr="00835352">
                              <w:rPr>
                                <w:rFonts w:ascii="Garamond" w:eastAsia="Times New Roman" w:hAnsi="Garamond"/>
                                <w:b/>
                                <w:bCs/>
                                <w:color w:val="E84C22" w:themeColor="accent1"/>
                                <w:sz w:val="26"/>
                                <w:szCs w:val="26"/>
                                <w:lang w:eastAsia="ru-RU"/>
                              </w:rPr>
                              <w:t>000</w:t>
                            </w:r>
                            <w:r w:rsidRPr="00740227">
                              <w:rPr>
                                <w:rFonts w:ascii="Garamond" w:eastAsia="Times New Roman" w:hAnsi="Garamond"/>
                                <w:b/>
                                <w:bCs/>
                                <w:color w:val="E84C22" w:themeColor="accent1"/>
                                <w:sz w:val="26"/>
                                <w:szCs w:val="26"/>
                                <w:lang w:eastAsia="ru-RU"/>
                              </w:rPr>
                              <w:t xml:space="preserve"> рублей</w:t>
                            </w:r>
                            <w:r w:rsidRPr="00835352">
                              <w:rPr>
                                <w:rFonts w:ascii="Garamond" w:eastAsia="Times New Roman" w:hAnsi="Garamond"/>
                                <w:b/>
                                <w:bCs/>
                                <w:color w:val="E84C22" w:themeColor="accent1"/>
                                <w:sz w:val="26"/>
                                <w:szCs w:val="26"/>
                                <w:lang w:eastAsia="ru-RU"/>
                              </w:rPr>
                              <w:t xml:space="preserve"> </w:t>
                            </w:r>
                          </w:p>
                        </w:tc>
                      </w:tr>
                      <w:tr w:rsidR="00740227" w:rsidRPr="00740227" w14:paraId="584D0F65" w14:textId="77777777" w:rsidTr="002B41E0">
                        <w:trPr>
                          <w:trHeight w:val="65"/>
                          <w:jc w:val="center"/>
                        </w:trPr>
                        <w:tc>
                          <w:tcPr>
                            <w:tcW w:w="1475" w:type="dxa"/>
                            <w:vMerge/>
                            <w:hideMark/>
                          </w:tcPr>
                          <w:p w14:paraId="1CC81DEE" w14:textId="77777777" w:rsidR="00835352" w:rsidRPr="00835352" w:rsidRDefault="00835352" w:rsidP="00835352">
                            <w:pPr>
                              <w:spacing w:after="0" w:line="240" w:lineRule="auto"/>
                              <w:jc w:val="right"/>
                              <w:rPr>
                                <w:rFonts w:ascii="Garamond" w:eastAsia="Times New Roman" w:hAnsi="Garamond"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2219" w:type="dxa"/>
                            <w:hideMark/>
                          </w:tcPr>
                          <w:p w14:paraId="4430E9EF" w14:textId="77777777" w:rsidR="00835352" w:rsidRPr="00835352" w:rsidRDefault="00835352" w:rsidP="00835352">
                            <w:pPr>
                              <w:spacing w:after="0" w:line="240" w:lineRule="auto"/>
                              <w:rPr>
                                <w:rFonts w:ascii="Garamond" w:eastAsia="Times New Roman" w:hAnsi="Garamond"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835352">
                              <w:rPr>
                                <w:rFonts w:ascii="Garamond" w:eastAsia="Times New Roman" w:hAnsi="Garamond"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  <w:t>До 09 сентября</w:t>
                            </w:r>
                          </w:p>
                        </w:tc>
                        <w:tc>
                          <w:tcPr>
                            <w:tcW w:w="1776" w:type="dxa"/>
                            <w:hideMark/>
                          </w:tcPr>
                          <w:p w14:paraId="238B51B0" w14:textId="532E68A5" w:rsidR="00835352" w:rsidRPr="00835352" w:rsidRDefault="00835352" w:rsidP="00835352">
                            <w:pPr>
                              <w:spacing w:after="0" w:line="240" w:lineRule="auto"/>
                              <w:jc w:val="right"/>
                              <w:rPr>
                                <w:rFonts w:ascii="Garamond" w:eastAsia="Times New Roman" w:hAnsi="Garamond"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835352">
                              <w:rPr>
                                <w:rFonts w:ascii="Garamond" w:eastAsia="Times New Roman" w:hAnsi="Garamond"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  <w:t>29</w:t>
                            </w:r>
                            <w:r w:rsidRPr="00740227">
                              <w:rPr>
                                <w:rFonts w:ascii="Garamond" w:eastAsia="Times New Roman" w:hAnsi="Garamond"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  <w:t> </w:t>
                            </w:r>
                            <w:r w:rsidRPr="00835352">
                              <w:rPr>
                                <w:rFonts w:ascii="Garamond" w:eastAsia="Times New Roman" w:hAnsi="Garamond"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  <w:t>000</w:t>
                            </w:r>
                            <w:r w:rsidRPr="00740227">
                              <w:rPr>
                                <w:rFonts w:ascii="Garamond" w:eastAsia="Times New Roman" w:hAnsi="Garamond"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  <w:t xml:space="preserve"> рублей</w:t>
                            </w:r>
                            <w:r w:rsidRPr="00835352">
                              <w:rPr>
                                <w:rFonts w:ascii="Garamond" w:eastAsia="Times New Roman" w:hAnsi="Garamond"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072" w:type="dxa"/>
                            <w:hideMark/>
                          </w:tcPr>
                          <w:p w14:paraId="32C99AF0" w14:textId="13C4B93F" w:rsidR="00835352" w:rsidRPr="00835352" w:rsidRDefault="00835352" w:rsidP="00835352">
                            <w:pPr>
                              <w:spacing w:after="0" w:line="240" w:lineRule="auto"/>
                              <w:jc w:val="right"/>
                              <w:rPr>
                                <w:rFonts w:ascii="Garamond" w:eastAsia="Times New Roman" w:hAnsi="Garamond"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835352">
                              <w:rPr>
                                <w:rFonts w:ascii="Garamond" w:eastAsia="Times New Roman" w:hAnsi="Garamond"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  <w:t>27</w:t>
                            </w:r>
                            <w:r w:rsidRPr="00740227">
                              <w:rPr>
                                <w:rFonts w:ascii="Garamond" w:eastAsia="Times New Roman" w:hAnsi="Garamond"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  <w:t> </w:t>
                            </w:r>
                            <w:r w:rsidRPr="00835352">
                              <w:rPr>
                                <w:rFonts w:ascii="Garamond" w:eastAsia="Times New Roman" w:hAnsi="Garamond"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  <w:t>000</w:t>
                            </w:r>
                            <w:r w:rsidRPr="00740227">
                              <w:rPr>
                                <w:rFonts w:ascii="Garamond" w:eastAsia="Times New Roman" w:hAnsi="Garamond"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  <w:t xml:space="preserve"> рублей</w:t>
                            </w:r>
                            <w:r w:rsidRPr="00835352">
                              <w:rPr>
                                <w:rFonts w:ascii="Garamond" w:eastAsia="Times New Roman" w:hAnsi="Garamond"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951" w:type="dxa"/>
                            <w:hideMark/>
                          </w:tcPr>
                          <w:p w14:paraId="7B49C665" w14:textId="1F3C2C3F" w:rsidR="00835352" w:rsidRPr="00835352" w:rsidRDefault="00835352" w:rsidP="00835352">
                            <w:pPr>
                              <w:spacing w:after="0" w:line="240" w:lineRule="auto"/>
                              <w:jc w:val="right"/>
                              <w:rPr>
                                <w:rFonts w:ascii="Garamond" w:eastAsia="Times New Roman" w:hAnsi="Garamond"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835352">
                              <w:rPr>
                                <w:rFonts w:ascii="Garamond" w:eastAsia="Times New Roman" w:hAnsi="Garamond"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  <w:t>25</w:t>
                            </w:r>
                            <w:r w:rsidRPr="00740227">
                              <w:rPr>
                                <w:rFonts w:ascii="Garamond" w:eastAsia="Times New Roman" w:hAnsi="Garamond"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  <w:t> </w:t>
                            </w:r>
                            <w:r w:rsidRPr="00835352">
                              <w:rPr>
                                <w:rFonts w:ascii="Garamond" w:eastAsia="Times New Roman" w:hAnsi="Garamond"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  <w:t>000</w:t>
                            </w:r>
                            <w:r w:rsidRPr="00740227">
                              <w:rPr>
                                <w:rFonts w:ascii="Garamond" w:eastAsia="Times New Roman" w:hAnsi="Garamond"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  <w:t xml:space="preserve"> рублей</w:t>
                            </w:r>
                            <w:r w:rsidRPr="00835352">
                              <w:rPr>
                                <w:rFonts w:ascii="Garamond" w:eastAsia="Times New Roman" w:hAnsi="Garamond"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  <w:t xml:space="preserve"> </w:t>
                            </w:r>
                          </w:p>
                        </w:tc>
                      </w:tr>
                      <w:tr w:rsidR="00740227" w:rsidRPr="00740227" w14:paraId="56D3FE6D" w14:textId="77777777" w:rsidTr="002B41E0">
                        <w:trPr>
                          <w:trHeight w:val="64"/>
                          <w:jc w:val="center"/>
                        </w:trPr>
                        <w:tc>
                          <w:tcPr>
                            <w:tcW w:w="1475" w:type="dxa"/>
                            <w:vMerge/>
                            <w:hideMark/>
                          </w:tcPr>
                          <w:p w14:paraId="1F547587" w14:textId="77777777" w:rsidR="00835352" w:rsidRPr="00835352" w:rsidRDefault="00835352" w:rsidP="00835352">
                            <w:pPr>
                              <w:spacing w:after="0" w:line="240" w:lineRule="auto"/>
                              <w:jc w:val="right"/>
                              <w:rPr>
                                <w:rFonts w:ascii="Garamond" w:eastAsia="Times New Roman" w:hAnsi="Garamond"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2219" w:type="dxa"/>
                            <w:hideMark/>
                          </w:tcPr>
                          <w:p w14:paraId="062D7BBC" w14:textId="77777777" w:rsidR="00835352" w:rsidRPr="00835352" w:rsidRDefault="00835352" w:rsidP="00835352">
                            <w:pPr>
                              <w:spacing w:after="0" w:line="240" w:lineRule="auto"/>
                              <w:rPr>
                                <w:rFonts w:ascii="Garamond" w:eastAsia="Times New Roman" w:hAnsi="Garamond"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835352">
                              <w:rPr>
                                <w:rFonts w:ascii="Garamond" w:eastAsia="Times New Roman" w:hAnsi="Garamond"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  <w:t>После 09 сентября</w:t>
                            </w:r>
                          </w:p>
                        </w:tc>
                        <w:tc>
                          <w:tcPr>
                            <w:tcW w:w="1776" w:type="dxa"/>
                            <w:hideMark/>
                          </w:tcPr>
                          <w:p w14:paraId="19F09DE9" w14:textId="428227FD" w:rsidR="00835352" w:rsidRPr="00835352" w:rsidRDefault="00835352" w:rsidP="00835352">
                            <w:pPr>
                              <w:spacing w:after="0" w:line="240" w:lineRule="auto"/>
                              <w:jc w:val="right"/>
                              <w:rPr>
                                <w:rFonts w:ascii="Garamond" w:eastAsia="Times New Roman" w:hAnsi="Garamond"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835352">
                              <w:rPr>
                                <w:rFonts w:ascii="Garamond" w:eastAsia="Times New Roman" w:hAnsi="Garamond"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  <w:t>32</w:t>
                            </w:r>
                            <w:r w:rsidRPr="00740227">
                              <w:rPr>
                                <w:rFonts w:ascii="Garamond" w:eastAsia="Times New Roman" w:hAnsi="Garamond"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  <w:t> </w:t>
                            </w:r>
                            <w:r w:rsidRPr="00835352">
                              <w:rPr>
                                <w:rFonts w:ascii="Garamond" w:eastAsia="Times New Roman" w:hAnsi="Garamond"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  <w:t>000</w:t>
                            </w:r>
                            <w:r w:rsidRPr="00740227">
                              <w:rPr>
                                <w:rFonts w:ascii="Garamond" w:eastAsia="Times New Roman" w:hAnsi="Garamond"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  <w:t xml:space="preserve"> рублей</w:t>
                            </w:r>
                            <w:r w:rsidRPr="00835352">
                              <w:rPr>
                                <w:rFonts w:ascii="Garamond" w:eastAsia="Times New Roman" w:hAnsi="Garamond"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072" w:type="dxa"/>
                            <w:hideMark/>
                          </w:tcPr>
                          <w:p w14:paraId="3EE6B97A" w14:textId="48FA671D" w:rsidR="00835352" w:rsidRPr="00835352" w:rsidRDefault="00835352" w:rsidP="00835352">
                            <w:pPr>
                              <w:spacing w:after="0" w:line="240" w:lineRule="auto"/>
                              <w:jc w:val="right"/>
                              <w:rPr>
                                <w:rFonts w:ascii="Garamond" w:eastAsia="Times New Roman" w:hAnsi="Garamond"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835352">
                              <w:rPr>
                                <w:rFonts w:ascii="Garamond" w:eastAsia="Times New Roman" w:hAnsi="Garamond"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  <w:t xml:space="preserve">29 000 </w:t>
                            </w:r>
                            <w:r w:rsidRPr="00740227">
                              <w:rPr>
                                <w:rFonts w:ascii="Garamond" w:eastAsia="Times New Roman" w:hAnsi="Garamond"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  <w:t>рублей</w:t>
                            </w:r>
                          </w:p>
                        </w:tc>
                        <w:tc>
                          <w:tcPr>
                            <w:tcW w:w="1951" w:type="dxa"/>
                            <w:hideMark/>
                          </w:tcPr>
                          <w:p w14:paraId="34666240" w14:textId="30903B8F" w:rsidR="00835352" w:rsidRPr="00835352" w:rsidRDefault="00835352" w:rsidP="00835352">
                            <w:pPr>
                              <w:spacing w:after="0" w:line="240" w:lineRule="auto"/>
                              <w:jc w:val="right"/>
                              <w:rPr>
                                <w:rFonts w:ascii="Garamond" w:eastAsia="Times New Roman" w:hAnsi="Garamond"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835352">
                              <w:rPr>
                                <w:rFonts w:ascii="Garamond" w:eastAsia="Times New Roman" w:hAnsi="Garamond"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  <w:t>27</w:t>
                            </w:r>
                            <w:r w:rsidRPr="00740227">
                              <w:rPr>
                                <w:rFonts w:ascii="Garamond" w:eastAsia="Times New Roman" w:hAnsi="Garamond"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  <w:t> </w:t>
                            </w:r>
                            <w:r w:rsidRPr="00835352">
                              <w:rPr>
                                <w:rFonts w:ascii="Garamond" w:eastAsia="Times New Roman" w:hAnsi="Garamond"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  <w:t>000</w:t>
                            </w:r>
                            <w:r w:rsidRPr="00740227">
                              <w:rPr>
                                <w:rFonts w:ascii="Garamond" w:eastAsia="Times New Roman" w:hAnsi="Garamond"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  <w:t xml:space="preserve"> рублей</w:t>
                            </w:r>
                            <w:r w:rsidRPr="00835352">
                              <w:rPr>
                                <w:rFonts w:ascii="Garamond" w:eastAsia="Times New Roman" w:hAnsi="Garamond"/>
                                <w:color w:val="282823" w:themeColor="text2" w:themeShade="80"/>
                                <w:sz w:val="26"/>
                                <w:szCs w:val="26"/>
                                <w:lang w:eastAsia="ru-RU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3641715B" w14:textId="77777777" w:rsidR="001B448A" w:rsidRPr="00740227" w:rsidRDefault="001B448A" w:rsidP="001B448A">
                      <w:pPr>
                        <w:spacing w:after="0" w:line="240" w:lineRule="auto"/>
                        <w:jc w:val="center"/>
                        <w:rPr>
                          <w:rFonts w:ascii="Garamond" w:hAnsi="Garamond"/>
                          <w:noProof/>
                          <w:color w:val="282823" w:themeColor="text2" w:themeShade="80"/>
                          <w:sz w:val="28"/>
                          <w:szCs w:val="28"/>
                          <w:lang w:eastAsia="ru-RU"/>
                        </w:rPr>
                      </w:pPr>
                    </w:p>
                    <w:p w14:paraId="07A67C1D" w14:textId="77777777" w:rsidR="001B448A" w:rsidRPr="00740227" w:rsidRDefault="00DB7A27" w:rsidP="001B448A">
                      <w:pPr>
                        <w:spacing w:after="0" w:line="240" w:lineRule="auto"/>
                        <w:jc w:val="center"/>
                        <w:rPr>
                          <w:rFonts w:ascii="Garamond" w:hAnsi="Garamond"/>
                          <w:b/>
                          <w:color w:val="282823" w:themeColor="text2" w:themeShade="80"/>
                          <w:sz w:val="28"/>
                          <w:szCs w:val="28"/>
                        </w:rPr>
                      </w:pPr>
                      <w:r w:rsidRPr="00740227">
                        <w:rPr>
                          <w:rFonts w:ascii="Garamond" w:hAnsi="Garamond"/>
                          <w:noProof/>
                          <w:color w:val="282823" w:themeColor="text2" w:themeShade="80"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30B5434A" wp14:editId="34E32D6C">
                            <wp:extent cx="146685" cy="146685"/>
                            <wp:effectExtent l="0" t="0" r="0" b="0"/>
                            <wp:docPr id="22" name="Рисунок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685" cy="1466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B448A" w:rsidRPr="00740227">
                        <w:rPr>
                          <w:rFonts w:ascii="Garamond" w:hAnsi="Garamond"/>
                          <w:color w:val="282823" w:themeColor="text2" w:themeShade="80"/>
                          <w:sz w:val="28"/>
                          <w:szCs w:val="28"/>
                        </w:rPr>
                        <w:t>(423) 2-300-490, 2-300-445</w:t>
                      </w:r>
                    </w:p>
                    <w:p w14:paraId="18F42606" w14:textId="77777777" w:rsidR="001B448A" w:rsidRPr="008218EE" w:rsidRDefault="00DB7A27" w:rsidP="00F614A5">
                      <w:pPr>
                        <w:spacing w:after="0" w:line="240" w:lineRule="auto"/>
                        <w:jc w:val="center"/>
                        <w:rPr>
                          <w:rFonts w:ascii="Garamond" w:hAnsi="Garamond"/>
                          <w:color w:val="7030A0"/>
                          <w:sz w:val="28"/>
                          <w:szCs w:val="28"/>
                        </w:rPr>
                      </w:pPr>
                      <w:r w:rsidRPr="008218EE">
                        <w:rPr>
                          <w:rStyle w:val="a8"/>
                          <w:rFonts w:ascii="Garamond" w:hAnsi="Garamond"/>
                          <w:noProof/>
                          <w:color w:val="7030A0"/>
                          <w:sz w:val="28"/>
                          <w:szCs w:val="28"/>
                          <w:u w:val="none"/>
                          <w:lang w:eastAsia="ru-RU"/>
                        </w:rPr>
                        <w:drawing>
                          <wp:inline distT="0" distB="0" distL="0" distR="0" wp14:anchorId="0A526347" wp14:editId="15B74282">
                            <wp:extent cx="146685" cy="146685"/>
                            <wp:effectExtent l="0" t="0" r="0" b="0"/>
                            <wp:docPr id="23" name="Рисунок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685" cy="1466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D589D" w:rsidRPr="008218EE">
                        <w:rPr>
                          <w:rFonts w:ascii="Garamond" w:hAnsi="Garamond"/>
                          <w:sz w:val="28"/>
                          <w:szCs w:val="28"/>
                        </w:rPr>
                        <w:t xml:space="preserve"> </w:t>
                      </w:r>
                      <w:hyperlink r:id="rId11" w:history="1">
                        <w:r w:rsidR="001B448A" w:rsidRPr="008218EE">
                          <w:rPr>
                            <w:rStyle w:val="a8"/>
                            <w:rFonts w:ascii="Garamond" w:hAnsi="Garamond"/>
                            <w:color w:val="0070C0"/>
                            <w:sz w:val="28"/>
                            <w:szCs w:val="28"/>
                            <w:lang w:val="en-US"/>
                          </w:rPr>
                          <w:t>elena</w:t>
                        </w:r>
                        <w:r w:rsidR="001B448A" w:rsidRPr="008218EE">
                          <w:rPr>
                            <w:rStyle w:val="a8"/>
                            <w:rFonts w:ascii="Garamond" w:hAnsi="Garamond"/>
                            <w:color w:val="0070C0"/>
                            <w:sz w:val="28"/>
                            <w:szCs w:val="28"/>
                          </w:rPr>
                          <w:t>@</w:t>
                        </w:r>
                        <w:r w:rsidR="001B448A" w:rsidRPr="008218EE">
                          <w:rPr>
                            <w:rStyle w:val="a8"/>
                            <w:rFonts w:ascii="Garamond" w:hAnsi="Garamond"/>
                            <w:color w:val="0070C0"/>
                            <w:sz w:val="28"/>
                            <w:szCs w:val="28"/>
                            <w:lang w:val="en-US"/>
                          </w:rPr>
                          <w:t>kforum</w:t>
                        </w:r>
                        <w:r w:rsidR="001B448A" w:rsidRPr="008218EE">
                          <w:rPr>
                            <w:rStyle w:val="a8"/>
                            <w:rFonts w:ascii="Garamond" w:hAnsi="Garamond"/>
                            <w:color w:val="0070C0"/>
                            <w:sz w:val="28"/>
                            <w:szCs w:val="28"/>
                          </w:rPr>
                          <w:t>.</w:t>
                        </w:r>
                        <w:r w:rsidR="001B448A" w:rsidRPr="008218EE">
                          <w:rPr>
                            <w:rStyle w:val="a8"/>
                            <w:rFonts w:ascii="Garamond" w:hAnsi="Garamond"/>
                            <w:color w:val="0070C0"/>
                            <w:sz w:val="28"/>
                            <w:szCs w:val="28"/>
                            <w:lang w:val="en-US"/>
                          </w:rPr>
                          <w:t>ru</w:t>
                        </w:r>
                      </w:hyperlink>
                      <w:r w:rsidR="001B448A" w:rsidRPr="008218EE">
                        <w:rPr>
                          <w:rStyle w:val="a8"/>
                          <w:rFonts w:ascii="Garamond" w:hAnsi="Garamond"/>
                          <w:color w:val="0070C0"/>
                          <w:sz w:val="28"/>
                          <w:szCs w:val="28"/>
                        </w:rPr>
                        <w:t xml:space="preserve">, </w:t>
                      </w:r>
                      <w:r w:rsidR="001B448A" w:rsidRPr="008218EE">
                        <w:rPr>
                          <w:rStyle w:val="a8"/>
                          <w:rFonts w:ascii="Garamond" w:hAnsi="Garamond"/>
                          <w:color w:val="0070C0"/>
                          <w:sz w:val="28"/>
                          <w:szCs w:val="28"/>
                          <w:lang w:val="en-US"/>
                        </w:rPr>
                        <w:t>svetlana</w:t>
                      </w:r>
                      <w:r w:rsidR="001B448A" w:rsidRPr="008218EE">
                        <w:rPr>
                          <w:rStyle w:val="a8"/>
                          <w:rFonts w:ascii="Garamond" w:hAnsi="Garamond"/>
                          <w:color w:val="0070C0"/>
                          <w:sz w:val="28"/>
                          <w:szCs w:val="28"/>
                        </w:rPr>
                        <w:t>@</w:t>
                      </w:r>
                      <w:r w:rsidR="001B448A" w:rsidRPr="008218EE">
                        <w:rPr>
                          <w:rStyle w:val="a8"/>
                          <w:rFonts w:ascii="Garamond" w:hAnsi="Garamond"/>
                          <w:color w:val="0070C0"/>
                          <w:sz w:val="28"/>
                          <w:szCs w:val="28"/>
                          <w:lang w:val="en-US"/>
                        </w:rPr>
                        <w:t>kforum</w:t>
                      </w:r>
                      <w:r w:rsidR="001B448A" w:rsidRPr="008218EE">
                        <w:rPr>
                          <w:rStyle w:val="a8"/>
                          <w:rFonts w:ascii="Garamond" w:hAnsi="Garamond"/>
                          <w:color w:val="0070C0"/>
                          <w:sz w:val="28"/>
                          <w:szCs w:val="28"/>
                        </w:rPr>
                        <w:t>.</w:t>
                      </w:r>
                      <w:r w:rsidR="001B448A" w:rsidRPr="008218EE">
                        <w:rPr>
                          <w:rStyle w:val="a8"/>
                          <w:rFonts w:ascii="Garamond" w:hAnsi="Garamond"/>
                          <w:color w:val="0070C0"/>
                          <w:sz w:val="28"/>
                          <w:szCs w:val="28"/>
                          <w:lang w:val="en-US"/>
                        </w:rPr>
                        <w:t>ru</w:t>
                      </w:r>
                    </w:p>
                    <w:p w14:paraId="69638493" w14:textId="77777777" w:rsidR="001B448A" w:rsidRPr="008218EE" w:rsidRDefault="001B448A" w:rsidP="001B448A">
                      <w:pPr>
                        <w:rPr>
                          <w:rFonts w:ascii="Garamond" w:hAnsi="Garamond"/>
                          <w:sz w:val="24"/>
                          <w:szCs w:val="24"/>
                        </w:rPr>
                      </w:pPr>
                    </w:p>
                    <w:p w14:paraId="29E1F7C9" w14:textId="77777777" w:rsidR="001B448A" w:rsidRDefault="001B448A"/>
                  </w:txbxContent>
                </v:textbox>
                <w10:wrap anchorx="margin"/>
              </v:roundrect>
            </w:pict>
          </mc:Fallback>
        </mc:AlternateContent>
      </w:r>
    </w:p>
    <w:p w14:paraId="5E86E2FB" w14:textId="50495F78" w:rsidR="00861DAC" w:rsidRPr="008218EE" w:rsidRDefault="001B448A" w:rsidP="00835352">
      <w:pPr>
        <w:tabs>
          <w:tab w:val="left" w:pos="2296"/>
        </w:tabs>
        <w:spacing w:line="276" w:lineRule="auto"/>
        <w:rPr>
          <w:rFonts w:ascii="Courier New" w:hAnsi="Courier New" w:cs="Courier New"/>
          <w:lang w:eastAsia="ru-RU"/>
        </w:rPr>
      </w:pPr>
      <w:r w:rsidRPr="008218EE">
        <w:rPr>
          <w:rFonts w:ascii="Courier New" w:hAnsi="Courier New" w:cs="Courier New"/>
          <w:lang w:eastAsia="ru-RU"/>
        </w:rPr>
        <w:tab/>
      </w:r>
    </w:p>
    <w:p w14:paraId="1221DFBD" w14:textId="2ED0789F" w:rsidR="00835352" w:rsidRPr="008218EE" w:rsidRDefault="00835352" w:rsidP="00835352">
      <w:pPr>
        <w:spacing w:line="276" w:lineRule="auto"/>
        <w:rPr>
          <w:rFonts w:ascii="Courier New" w:hAnsi="Courier New" w:cs="Courier New"/>
          <w:lang w:eastAsia="ru-RU"/>
        </w:rPr>
      </w:pPr>
    </w:p>
    <w:p w14:paraId="0EB03917" w14:textId="198AEC38" w:rsidR="00835352" w:rsidRPr="008218EE" w:rsidRDefault="00835352" w:rsidP="00835352">
      <w:pPr>
        <w:spacing w:line="276" w:lineRule="auto"/>
        <w:rPr>
          <w:rFonts w:ascii="Courier New" w:hAnsi="Courier New" w:cs="Courier New"/>
          <w:lang w:eastAsia="ru-RU"/>
        </w:rPr>
      </w:pPr>
    </w:p>
    <w:p w14:paraId="0194D10D" w14:textId="452495BF" w:rsidR="00835352" w:rsidRPr="008218EE" w:rsidRDefault="00835352" w:rsidP="00835352">
      <w:pPr>
        <w:spacing w:line="276" w:lineRule="auto"/>
        <w:rPr>
          <w:rFonts w:ascii="Courier New" w:hAnsi="Courier New" w:cs="Courier New"/>
          <w:lang w:eastAsia="ru-RU"/>
        </w:rPr>
      </w:pPr>
    </w:p>
    <w:p w14:paraId="279198CE" w14:textId="179FE2AB" w:rsidR="00835352" w:rsidRPr="008218EE" w:rsidRDefault="00835352" w:rsidP="00835352">
      <w:pPr>
        <w:spacing w:line="276" w:lineRule="auto"/>
        <w:rPr>
          <w:rFonts w:ascii="Courier New" w:hAnsi="Courier New" w:cs="Courier New"/>
          <w:lang w:eastAsia="ru-RU"/>
        </w:rPr>
      </w:pPr>
    </w:p>
    <w:p w14:paraId="6BC766B3" w14:textId="5BBBE427" w:rsidR="00835352" w:rsidRPr="008218EE" w:rsidRDefault="00835352" w:rsidP="00835352">
      <w:pPr>
        <w:spacing w:line="276" w:lineRule="auto"/>
        <w:rPr>
          <w:rFonts w:ascii="Courier New" w:hAnsi="Courier New" w:cs="Courier New"/>
          <w:lang w:eastAsia="ru-RU"/>
        </w:rPr>
      </w:pPr>
    </w:p>
    <w:p w14:paraId="69A2ACB6" w14:textId="20C8C2EC" w:rsidR="00835352" w:rsidRPr="008218EE" w:rsidRDefault="00835352" w:rsidP="00835352">
      <w:pPr>
        <w:spacing w:line="276" w:lineRule="auto"/>
        <w:rPr>
          <w:rFonts w:ascii="Courier New" w:hAnsi="Courier New" w:cs="Courier New"/>
          <w:sz w:val="18"/>
          <w:szCs w:val="18"/>
          <w:lang w:eastAsia="ru-RU"/>
        </w:rPr>
      </w:pPr>
    </w:p>
    <w:p w14:paraId="430188FD" w14:textId="74966443" w:rsidR="00835352" w:rsidRPr="00F614A5" w:rsidRDefault="00F614A5" w:rsidP="00F614A5">
      <w:pPr>
        <w:spacing w:after="240" w:line="276" w:lineRule="auto"/>
        <w:rPr>
          <w:rFonts w:ascii="Garamond" w:hAnsi="Garamond" w:cs="Courier New"/>
          <w:sz w:val="32"/>
          <w:szCs w:val="32"/>
        </w:rPr>
      </w:pPr>
      <w:r w:rsidRPr="00740227">
        <w:rPr>
          <w:rFonts w:ascii="Garamond" w:hAnsi="Garamond" w:cs="Courier New"/>
          <w:b/>
          <w:bCs/>
          <w:color w:val="FFFFFF" w:themeColor="background1"/>
          <w:sz w:val="32"/>
          <w:szCs w:val="32"/>
          <w:shd w:val="clear" w:color="auto" w:fill="FFB47D" w:themeFill="accent4" w:themeFillTint="99"/>
        </w:rPr>
        <w:lastRenderedPageBreak/>
        <w:t>ОТЗЫВЫ УЧАСТНИКОВ</w:t>
      </w:r>
      <w:r w:rsidR="00835352" w:rsidRPr="00F614A5">
        <w:rPr>
          <w:rFonts w:ascii="Garamond" w:hAnsi="Garamond" w:cs="Courier New"/>
          <w:color w:val="FFFFFF" w:themeColor="background1"/>
          <w:sz w:val="32"/>
          <w:szCs w:val="32"/>
        </w:rPr>
        <w:t xml:space="preserve"> </w:t>
      </w:r>
      <w:r w:rsidR="00835352" w:rsidRPr="00F614A5">
        <w:rPr>
          <w:rFonts w:ascii="Garamond" w:hAnsi="Garamond" w:cs="Courier New"/>
          <w:sz w:val="32"/>
          <w:szCs w:val="32"/>
        </w:rPr>
        <w:t xml:space="preserve">семинара Дмитрия </w:t>
      </w:r>
      <w:proofErr w:type="spellStart"/>
      <w:r w:rsidR="00835352" w:rsidRPr="00F614A5">
        <w:rPr>
          <w:rFonts w:ascii="Garamond" w:hAnsi="Garamond" w:cs="Courier New"/>
          <w:sz w:val="32"/>
          <w:szCs w:val="32"/>
        </w:rPr>
        <w:t>Ряховского</w:t>
      </w:r>
      <w:proofErr w:type="spellEnd"/>
      <w:r w:rsidR="00835352" w:rsidRPr="00F614A5">
        <w:rPr>
          <w:rFonts w:ascii="Garamond" w:hAnsi="Garamond" w:cs="Courier New"/>
          <w:sz w:val="32"/>
          <w:szCs w:val="32"/>
        </w:rPr>
        <w:t xml:space="preserve"> во Владиво</w:t>
      </w:r>
      <w:r w:rsidR="008D37D0" w:rsidRPr="00F614A5">
        <w:rPr>
          <w:rFonts w:ascii="Garamond" w:hAnsi="Garamond" w:cs="Courier New"/>
          <w:sz w:val="32"/>
          <w:szCs w:val="32"/>
        </w:rPr>
        <w:t>ст</w:t>
      </w:r>
      <w:r w:rsidR="00835352" w:rsidRPr="00F614A5">
        <w:rPr>
          <w:rFonts w:ascii="Garamond" w:hAnsi="Garamond" w:cs="Courier New"/>
          <w:sz w:val="32"/>
          <w:szCs w:val="32"/>
        </w:rPr>
        <w:t>оке</w:t>
      </w:r>
    </w:p>
    <w:p w14:paraId="2CF11C2A" w14:textId="2C7ED348" w:rsidR="00835352" w:rsidRPr="007D7C66" w:rsidRDefault="00835352" w:rsidP="007D7C66">
      <w:pPr>
        <w:spacing w:before="240" w:after="120" w:line="240" w:lineRule="auto"/>
        <w:ind w:right="2835"/>
        <w:rPr>
          <w:rFonts w:ascii="Garamond" w:hAnsi="Garamond" w:cs="Courier New"/>
          <w:color w:val="000000" w:themeColor="text1"/>
          <w:sz w:val="28"/>
          <w:szCs w:val="28"/>
        </w:rPr>
      </w:pPr>
      <w:r w:rsidRPr="007D7C66">
        <w:rPr>
          <w:rFonts w:ascii="Garamond" w:hAnsi="Garamond" w:cs="Courier New"/>
          <w:color w:val="000000" w:themeColor="text1"/>
          <w:sz w:val="28"/>
          <w:szCs w:val="28"/>
        </w:rPr>
        <w:t>Полезно узнать практические советы и рекомендации, что делать и говорить в конкретной ситуации.</w:t>
      </w:r>
    </w:p>
    <w:p w14:paraId="0AD25FB3" w14:textId="77777777" w:rsidR="001218AB" w:rsidRPr="00740227" w:rsidRDefault="00835352" w:rsidP="00F614A5">
      <w:pPr>
        <w:spacing w:after="0" w:line="240" w:lineRule="auto"/>
        <w:jc w:val="right"/>
        <w:rPr>
          <w:rFonts w:ascii="Garamond" w:hAnsi="Garamond" w:cs="Courier New"/>
          <w:color w:val="E18A6F" w:themeColor="accent3" w:themeTint="99"/>
          <w:sz w:val="24"/>
          <w:szCs w:val="24"/>
        </w:rPr>
      </w:pPr>
      <w:r w:rsidRPr="00740227">
        <w:rPr>
          <w:rFonts w:ascii="Garamond" w:hAnsi="Garamond" w:cs="Courier New"/>
          <w:b/>
          <w:bCs/>
          <w:color w:val="E18A6F" w:themeColor="accent3" w:themeTint="99"/>
          <w:sz w:val="24"/>
          <w:szCs w:val="24"/>
        </w:rPr>
        <w:t>Бухгалтерия Плюс ООО,</w:t>
      </w:r>
      <w:r w:rsidRPr="00740227">
        <w:rPr>
          <w:rFonts w:ascii="Garamond" w:hAnsi="Garamond" w:cs="Courier New"/>
          <w:color w:val="E18A6F" w:themeColor="accent3" w:themeTint="99"/>
          <w:sz w:val="24"/>
          <w:szCs w:val="24"/>
        </w:rPr>
        <w:t xml:space="preserve"> Ольга Павловна, Директор</w:t>
      </w:r>
    </w:p>
    <w:p w14:paraId="77869D5D" w14:textId="63CB56EB" w:rsidR="00835352" w:rsidRPr="007D7C66" w:rsidRDefault="00835352" w:rsidP="007D7C66">
      <w:pPr>
        <w:spacing w:before="240" w:after="120" w:line="240" w:lineRule="auto"/>
        <w:ind w:right="142"/>
        <w:rPr>
          <w:rFonts w:ascii="Garamond" w:hAnsi="Garamond" w:cs="Courier New"/>
          <w:color w:val="000000" w:themeColor="text1"/>
          <w:sz w:val="28"/>
          <w:szCs w:val="28"/>
        </w:rPr>
      </w:pPr>
      <w:r w:rsidRPr="007D7C66">
        <w:rPr>
          <w:rFonts w:ascii="Garamond" w:hAnsi="Garamond" w:cs="Courier New"/>
          <w:color w:val="000000" w:themeColor="text1"/>
          <w:sz w:val="28"/>
          <w:szCs w:val="28"/>
        </w:rPr>
        <w:t>Очень интересно, содержательно, однозначно буду использовать информацию в работе.</w:t>
      </w:r>
    </w:p>
    <w:p w14:paraId="47A91243" w14:textId="77777777" w:rsidR="001218AB" w:rsidRPr="00740227" w:rsidRDefault="00835352" w:rsidP="00F614A5">
      <w:pPr>
        <w:spacing w:after="0" w:line="240" w:lineRule="auto"/>
        <w:jc w:val="right"/>
        <w:rPr>
          <w:rFonts w:ascii="Garamond" w:hAnsi="Garamond" w:cs="Courier New"/>
          <w:color w:val="E18A6F" w:themeColor="accent3" w:themeTint="99"/>
          <w:sz w:val="24"/>
          <w:szCs w:val="24"/>
        </w:rPr>
      </w:pPr>
      <w:proofErr w:type="spellStart"/>
      <w:r w:rsidRPr="00740227">
        <w:rPr>
          <w:rFonts w:ascii="Garamond" w:hAnsi="Garamond" w:cs="Courier New"/>
          <w:b/>
          <w:bCs/>
          <w:color w:val="E18A6F" w:themeColor="accent3" w:themeTint="99"/>
          <w:sz w:val="24"/>
          <w:szCs w:val="24"/>
        </w:rPr>
        <w:t>Акира</w:t>
      </w:r>
      <w:proofErr w:type="spellEnd"/>
      <w:r w:rsidRPr="00740227">
        <w:rPr>
          <w:rFonts w:ascii="Garamond" w:hAnsi="Garamond" w:cs="Courier New"/>
          <w:b/>
          <w:bCs/>
          <w:color w:val="E18A6F" w:themeColor="accent3" w:themeTint="99"/>
          <w:sz w:val="24"/>
          <w:szCs w:val="24"/>
        </w:rPr>
        <w:t xml:space="preserve"> </w:t>
      </w:r>
      <w:proofErr w:type="spellStart"/>
      <w:r w:rsidRPr="00740227">
        <w:rPr>
          <w:rFonts w:ascii="Garamond" w:hAnsi="Garamond" w:cs="Courier New"/>
          <w:b/>
          <w:bCs/>
          <w:color w:val="E18A6F" w:themeColor="accent3" w:themeTint="99"/>
          <w:sz w:val="24"/>
          <w:szCs w:val="24"/>
        </w:rPr>
        <w:t>Оил</w:t>
      </w:r>
      <w:proofErr w:type="spellEnd"/>
      <w:r w:rsidRPr="00740227">
        <w:rPr>
          <w:rFonts w:ascii="Garamond" w:hAnsi="Garamond" w:cs="Courier New"/>
          <w:b/>
          <w:bCs/>
          <w:color w:val="E18A6F" w:themeColor="accent3" w:themeTint="99"/>
          <w:sz w:val="24"/>
          <w:szCs w:val="24"/>
        </w:rPr>
        <w:t xml:space="preserve"> ООО,</w:t>
      </w:r>
      <w:r w:rsidRPr="00740227">
        <w:rPr>
          <w:rFonts w:ascii="Garamond" w:hAnsi="Garamond" w:cs="Courier New"/>
          <w:color w:val="E18A6F" w:themeColor="accent3" w:themeTint="99"/>
          <w:sz w:val="24"/>
          <w:szCs w:val="24"/>
        </w:rPr>
        <w:t xml:space="preserve"> Елена Михайловна, Главный бухгалтер</w:t>
      </w:r>
    </w:p>
    <w:p w14:paraId="4F2449B2" w14:textId="073CEEFD" w:rsidR="00835352" w:rsidRPr="007D7C66" w:rsidRDefault="00835352" w:rsidP="007D7C66">
      <w:pPr>
        <w:spacing w:before="240" w:after="120" w:line="240" w:lineRule="auto"/>
        <w:ind w:right="142"/>
        <w:rPr>
          <w:rFonts w:ascii="Garamond" w:hAnsi="Garamond" w:cs="Courier New"/>
          <w:color w:val="000000" w:themeColor="text1"/>
          <w:sz w:val="28"/>
          <w:szCs w:val="28"/>
        </w:rPr>
      </w:pPr>
      <w:r w:rsidRPr="007D7C66">
        <w:rPr>
          <w:rFonts w:ascii="Garamond" w:hAnsi="Garamond" w:cs="Courier New"/>
          <w:color w:val="000000" w:themeColor="text1"/>
          <w:sz w:val="28"/>
          <w:szCs w:val="28"/>
        </w:rPr>
        <w:t>Тема интересна и актуальна, были особенно интересны практические советы.</w:t>
      </w:r>
    </w:p>
    <w:p w14:paraId="40C0417E" w14:textId="77777777" w:rsidR="001218AB" w:rsidRPr="00740227" w:rsidRDefault="00835352" w:rsidP="00F614A5">
      <w:pPr>
        <w:spacing w:after="0" w:line="240" w:lineRule="auto"/>
        <w:jc w:val="right"/>
        <w:rPr>
          <w:rFonts w:ascii="Garamond" w:hAnsi="Garamond" w:cs="Courier New"/>
          <w:color w:val="E18A6F" w:themeColor="accent3" w:themeTint="99"/>
          <w:sz w:val="24"/>
          <w:szCs w:val="24"/>
        </w:rPr>
      </w:pPr>
      <w:r w:rsidRPr="00740227">
        <w:rPr>
          <w:rFonts w:ascii="Garamond" w:hAnsi="Garamond" w:cs="Courier New"/>
          <w:b/>
          <w:bCs/>
          <w:color w:val="E18A6F" w:themeColor="accent3" w:themeTint="99"/>
          <w:sz w:val="24"/>
          <w:szCs w:val="24"/>
        </w:rPr>
        <w:t>АТП Приморье,</w:t>
      </w:r>
      <w:r w:rsidRPr="00740227">
        <w:rPr>
          <w:rFonts w:ascii="Garamond" w:hAnsi="Garamond" w:cs="Courier New"/>
          <w:color w:val="E18A6F" w:themeColor="accent3" w:themeTint="99"/>
          <w:sz w:val="24"/>
          <w:szCs w:val="24"/>
        </w:rPr>
        <w:t xml:space="preserve"> Анна Георгиевна, Бухгалтер</w:t>
      </w:r>
    </w:p>
    <w:p w14:paraId="1CEEFC73" w14:textId="5CA1A83E" w:rsidR="00835352" w:rsidRPr="007D7C66" w:rsidRDefault="00835352" w:rsidP="007D7C66">
      <w:pPr>
        <w:spacing w:before="240" w:after="120" w:line="240" w:lineRule="auto"/>
        <w:ind w:right="142"/>
        <w:rPr>
          <w:rFonts w:ascii="Garamond" w:hAnsi="Garamond" w:cs="Courier New"/>
          <w:color w:val="000000" w:themeColor="text1"/>
          <w:sz w:val="28"/>
          <w:szCs w:val="28"/>
        </w:rPr>
      </w:pPr>
      <w:r w:rsidRPr="007D7C66">
        <w:rPr>
          <w:rFonts w:ascii="Garamond" w:hAnsi="Garamond" w:cs="Courier New"/>
          <w:color w:val="000000" w:themeColor="text1"/>
          <w:sz w:val="28"/>
          <w:szCs w:val="28"/>
        </w:rPr>
        <w:t>Как следует взаимодействовать с налоговыми органами.</w:t>
      </w:r>
    </w:p>
    <w:p w14:paraId="4B4E1A99" w14:textId="77777777" w:rsidR="001218AB" w:rsidRPr="00740227" w:rsidRDefault="00835352" w:rsidP="00F614A5">
      <w:pPr>
        <w:spacing w:after="0" w:line="240" w:lineRule="auto"/>
        <w:jc w:val="right"/>
        <w:rPr>
          <w:rFonts w:ascii="Garamond" w:hAnsi="Garamond" w:cs="Courier New"/>
          <w:color w:val="E18A6F" w:themeColor="accent3" w:themeTint="99"/>
          <w:sz w:val="24"/>
          <w:szCs w:val="24"/>
        </w:rPr>
      </w:pPr>
      <w:r w:rsidRPr="00740227">
        <w:rPr>
          <w:rFonts w:ascii="Garamond" w:hAnsi="Garamond" w:cs="Courier New"/>
          <w:b/>
          <w:bCs/>
          <w:color w:val="E18A6F" w:themeColor="accent3" w:themeTint="99"/>
          <w:sz w:val="24"/>
          <w:szCs w:val="24"/>
        </w:rPr>
        <w:t>Преображенская база тралового флота</w:t>
      </w:r>
      <w:r w:rsidRPr="00740227">
        <w:rPr>
          <w:rFonts w:ascii="Garamond" w:hAnsi="Garamond" w:cs="Courier New"/>
          <w:color w:val="E18A6F" w:themeColor="accent3" w:themeTint="99"/>
          <w:sz w:val="24"/>
          <w:szCs w:val="24"/>
        </w:rPr>
        <w:t>, Елена Викторовна</w:t>
      </w:r>
    </w:p>
    <w:p w14:paraId="0B3F7198" w14:textId="716BB00F" w:rsidR="00835352" w:rsidRPr="007D7C66" w:rsidRDefault="00835352" w:rsidP="007D7C66">
      <w:pPr>
        <w:spacing w:before="240" w:after="120" w:line="240" w:lineRule="auto"/>
        <w:ind w:right="142"/>
        <w:rPr>
          <w:rFonts w:ascii="Garamond" w:hAnsi="Garamond" w:cs="Courier New"/>
          <w:color w:val="000000" w:themeColor="text1"/>
          <w:sz w:val="28"/>
          <w:szCs w:val="28"/>
        </w:rPr>
      </w:pPr>
      <w:r w:rsidRPr="007D7C66">
        <w:rPr>
          <w:rFonts w:ascii="Garamond" w:hAnsi="Garamond" w:cs="Courier New"/>
          <w:color w:val="000000" w:themeColor="text1"/>
          <w:sz w:val="28"/>
          <w:szCs w:val="28"/>
        </w:rPr>
        <w:t xml:space="preserve">Порядок, правила и нюансы взаимодействия с налоговыми органами. Всё отлично организовано </w:t>
      </w:r>
    </w:p>
    <w:p w14:paraId="3C5C6CAB" w14:textId="77777777" w:rsidR="001218AB" w:rsidRPr="00740227" w:rsidRDefault="00835352" w:rsidP="00F614A5">
      <w:pPr>
        <w:spacing w:after="0" w:line="240" w:lineRule="auto"/>
        <w:jc w:val="right"/>
        <w:rPr>
          <w:rFonts w:ascii="Garamond" w:hAnsi="Garamond" w:cs="Courier New"/>
          <w:color w:val="E18A6F" w:themeColor="accent3" w:themeTint="99"/>
          <w:sz w:val="24"/>
          <w:szCs w:val="24"/>
        </w:rPr>
      </w:pPr>
      <w:r w:rsidRPr="00740227">
        <w:rPr>
          <w:rFonts w:ascii="Garamond" w:hAnsi="Garamond" w:cs="Courier New"/>
          <w:b/>
          <w:bCs/>
          <w:color w:val="E18A6F" w:themeColor="accent3" w:themeTint="99"/>
          <w:sz w:val="24"/>
          <w:szCs w:val="24"/>
        </w:rPr>
        <w:t>Русская Азия,</w:t>
      </w:r>
      <w:r w:rsidRPr="00740227">
        <w:rPr>
          <w:rFonts w:ascii="Garamond" w:hAnsi="Garamond" w:cs="Courier New"/>
          <w:color w:val="E18A6F" w:themeColor="accent3" w:themeTint="99"/>
          <w:sz w:val="24"/>
          <w:szCs w:val="24"/>
        </w:rPr>
        <w:t xml:space="preserve"> Жанна Александровна, Главный бухгалтер</w:t>
      </w:r>
    </w:p>
    <w:p w14:paraId="3E807CF3" w14:textId="74BAC675" w:rsidR="00835352" w:rsidRPr="007D7C66" w:rsidRDefault="00835352" w:rsidP="007D7C66">
      <w:pPr>
        <w:spacing w:before="240" w:after="120" w:line="240" w:lineRule="auto"/>
        <w:ind w:right="142"/>
        <w:rPr>
          <w:rFonts w:ascii="Garamond" w:hAnsi="Garamond" w:cs="Courier New"/>
          <w:color w:val="000000" w:themeColor="text1"/>
          <w:sz w:val="28"/>
          <w:szCs w:val="28"/>
        </w:rPr>
      </w:pPr>
      <w:r w:rsidRPr="007D7C66">
        <w:rPr>
          <w:rFonts w:ascii="Garamond" w:hAnsi="Garamond" w:cs="Courier New"/>
          <w:color w:val="000000" w:themeColor="text1"/>
          <w:sz w:val="28"/>
          <w:szCs w:val="28"/>
        </w:rPr>
        <w:t>Много полезной информации.</w:t>
      </w:r>
    </w:p>
    <w:p w14:paraId="483C63DB" w14:textId="77777777" w:rsidR="001218AB" w:rsidRPr="00740227" w:rsidRDefault="00835352" w:rsidP="00F614A5">
      <w:pPr>
        <w:spacing w:after="0" w:line="240" w:lineRule="auto"/>
        <w:jc w:val="right"/>
        <w:rPr>
          <w:rFonts w:ascii="Garamond" w:hAnsi="Garamond" w:cs="Courier New"/>
          <w:color w:val="E18A6F" w:themeColor="accent3" w:themeTint="99"/>
          <w:sz w:val="24"/>
          <w:szCs w:val="24"/>
        </w:rPr>
      </w:pPr>
      <w:r w:rsidRPr="00740227">
        <w:rPr>
          <w:rFonts w:ascii="Garamond" w:hAnsi="Garamond" w:cs="Courier New"/>
          <w:b/>
          <w:bCs/>
          <w:color w:val="E18A6F" w:themeColor="accent3" w:themeTint="99"/>
          <w:sz w:val="24"/>
          <w:szCs w:val="24"/>
        </w:rPr>
        <w:t>МОРИНВЕСТ,</w:t>
      </w:r>
      <w:r w:rsidRPr="00740227">
        <w:rPr>
          <w:rFonts w:ascii="Garamond" w:hAnsi="Garamond" w:cs="Courier New"/>
          <w:color w:val="E18A6F" w:themeColor="accent3" w:themeTint="99"/>
          <w:sz w:val="24"/>
          <w:szCs w:val="24"/>
        </w:rPr>
        <w:t xml:space="preserve"> Ольга Вячеславовна, Директор</w:t>
      </w:r>
    </w:p>
    <w:p w14:paraId="4AA39DF1" w14:textId="5F43D482" w:rsidR="00835352" w:rsidRPr="007D7C66" w:rsidRDefault="00835352" w:rsidP="007D7C66">
      <w:pPr>
        <w:spacing w:before="240" w:after="120" w:line="240" w:lineRule="auto"/>
        <w:ind w:right="142"/>
        <w:rPr>
          <w:rFonts w:ascii="Garamond" w:hAnsi="Garamond" w:cs="Courier New"/>
          <w:color w:val="000000" w:themeColor="text1"/>
          <w:sz w:val="28"/>
          <w:szCs w:val="28"/>
        </w:rPr>
      </w:pPr>
      <w:r w:rsidRPr="007D7C66">
        <w:rPr>
          <w:rFonts w:ascii="Garamond" w:hAnsi="Garamond" w:cs="Courier New"/>
          <w:color w:val="000000" w:themeColor="text1"/>
          <w:sz w:val="28"/>
          <w:szCs w:val="28"/>
        </w:rPr>
        <w:t>Интересная, полезная практика по взаимодействию с ИФНС.</w:t>
      </w:r>
    </w:p>
    <w:p w14:paraId="74E05E21" w14:textId="73642941" w:rsidR="001218AB" w:rsidRPr="00740227" w:rsidRDefault="00835352" w:rsidP="00F614A5">
      <w:pPr>
        <w:spacing w:after="0" w:line="240" w:lineRule="auto"/>
        <w:jc w:val="right"/>
        <w:rPr>
          <w:rFonts w:ascii="Garamond" w:hAnsi="Garamond" w:cs="Courier New"/>
          <w:color w:val="E18A6F" w:themeColor="accent3" w:themeTint="99"/>
          <w:sz w:val="24"/>
          <w:szCs w:val="24"/>
        </w:rPr>
      </w:pPr>
      <w:r w:rsidRPr="00740227">
        <w:rPr>
          <w:rFonts w:ascii="Garamond" w:hAnsi="Garamond" w:cs="Courier New"/>
          <w:b/>
          <w:bCs/>
          <w:color w:val="E18A6F" w:themeColor="accent3" w:themeTint="99"/>
          <w:sz w:val="24"/>
          <w:szCs w:val="24"/>
        </w:rPr>
        <w:t>Бизнес Поставка,</w:t>
      </w:r>
      <w:r w:rsidRPr="00740227">
        <w:rPr>
          <w:rFonts w:ascii="Garamond" w:hAnsi="Garamond" w:cs="Courier New"/>
          <w:color w:val="E18A6F" w:themeColor="accent3" w:themeTint="99"/>
          <w:sz w:val="24"/>
          <w:szCs w:val="24"/>
        </w:rPr>
        <w:t xml:space="preserve"> Вера Александровна, Главный бухгалтер</w:t>
      </w:r>
    </w:p>
    <w:p w14:paraId="72ED6BEB" w14:textId="6B42987A" w:rsidR="00835352" w:rsidRPr="007D7C66" w:rsidRDefault="00835352" w:rsidP="007D7C66">
      <w:pPr>
        <w:spacing w:before="240" w:after="120" w:line="240" w:lineRule="auto"/>
        <w:ind w:right="142"/>
        <w:rPr>
          <w:rFonts w:ascii="Garamond" w:hAnsi="Garamond" w:cs="Courier New"/>
          <w:color w:val="000000" w:themeColor="text1"/>
          <w:sz w:val="28"/>
          <w:szCs w:val="28"/>
        </w:rPr>
      </w:pPr>
      <w:r w:rsidRPr="007D7C66">
        <w:rPr>
          <w:rFonts w:ascii="Garamond" w:hAnsi="Garamond" w:cs="Courier New"/>
          <w:color w:val="000000" w:themeColor="text1"/>
          <w:sz w:val="28"/>
          <w:szCs w:val="28"/>
        </w:rPr>
        <w:t>Порядок ответов на требования ИФНС, налоговые споры.</w:t>
      </w:r>
    </w:p>
    <w:p w14:paraId="4F998105" w14:textId="77777777" w:rsidR="001218AB" w:rsidRPr="00740227" w:rsidRDefault="00835352" w:rsidP="00F614A5">
      <w:pPr>
        <w:spacing w:after="0" w:line="240" w:lineRule="auto"/>
        <w:jc w:val="right"/>
        <w:rPr>
          <w:rFonts w:ascii="Garamond" w:hAnsi="Garamond" w:cs="Courier New"/>
          <w:color w:val="E18A6F" w:themeColor="accent3" w:themeTint="99"/>
          <w:sz w:val="24"/>
          <w:szCs w:val="24"/>
        </w:rPr>
      </w:pPr>
      <w:r w:rsidRPr="00740227">
        <w:rPr>
          <w:rFonts w:ascii="Garamond" w:hAnsi="Garamond" w:cs="Courier New"/>
          <w:b/>
          <w:bCs/>
          <w:color w:val="E18A6F" w:themeColor="accent3" w:themeTint="99"/>
          <w:sz w:val="24"/>
          <w:szCs w:val="24"/>
        </w:rPr>
        <w:t>Транзит</w:t>
      </w:r>
      <w:r w:rsidR="001218AB" w:rsidRPr="00740227">
        <w:rPr>
          <w:rFonts w:ascii="Garamond" w:hAnsi="Garamond" w:cs="Courier New"/>
          <w:b/>
          <w:bCs/>
          <w:color w:val="E18A6F" w:themeColor="accent3" w:themeTint="99"/>
          <w:sz w:val="24"/>
          <w:szCs w:val="24"/>
        </w:rPr>
        <w:t xml:space="preserve"> ГК</w:t>
      </w:r>
      <w:r w:rsidRPr="00740227">
        <w:rPr>
          <w:rFonts w:ascii="Garamond" w:hAnsi="Garamond" w:cs="Courier New"/>
          <w:b/>
          <w:bCs/>
          <w:color w:val="E18A6F" w:themeColor="accent3" w:themeTint="99"/>
          <w:sz w:val="24"/>
          <w:szCs w:val="24"/>
        </w:rPr>
        <w:t>,</w:t>
      </w:r>
      <w:r w:rsidRPr="00740227">
        <w:rPr>
          <w:rFonts w:ascii="Garamond" w:hAnsi="Garamond" w:cs="Courier New"/>
          <w:color w:val="E18A6F" w:themeColor="accent3" w:themeTint="99"/>
          <w:sz w:val="24"/>
          <w:szCs w:val="24"/>
        </w:rPr>
        <w:t xml:space="preserve"> Елена Анатольевна, Главный бухгалтер</w:t>
      </w:r>
    </w:p>
    <w:p w14:paraId="032C3B30" w14:textId="22B68859" w:rsidR="00835352" w:rsidRPr="007D7C66" w:rsidRDefault="00835352" w:rsidP="007D7C66">
      <w:pPr>
        <w:spacing w:before="240" w:after="120" w:line="240" w:lineRule="auto"/>
        <w:ind w:right="142"/>
        <w:rPr>
          <w:rFonts w:ascii="Garamond" w:hAnsi="Garamond" w:cs="Courier New"/>
          <w:color w:val="000000" w:themeColor="text1"/>
          <w:sz w:val="28"/>
          <w:szCs w:val="28"/>
        </w:rPr>
      </w:pPr>
      <w:r w:rsidRPr="007D7C66">
        <w:rPr>
          <w:rFonts w:ascii="Garamond" w:hAnsi="Garamond" w:cs="Courier New"/>
          <w:color w:val="000000" w:themeColor="text1"/>
          <w:sz w:val="28"/>
          <w:szCs w:val="28"/>
        </w:rPr>
        <w:t xml:space="preserve">Налоговая реконструкция, важно решать вопросы с ФНС необходимо в период </w:t>
      </w:r>
      <w:proofErr w:type="spellStart"/>
      <w:r w:rsidRPr="007D7C66">
        <w:rPr>
          <w:rFonts w:ascii="Garamond" w:hAnsi="Garamond" w:cs="Courier New"/>
          <w:color w:val="000000" w:themeColor="text1"/>
          <w:sz w:val="28"/>
          <w:szCs w:val="28"/>
        </w:rPr>
        <w:t>предпроверки</w:t>
      </w:r>
      <w:proofErr w:type="spellEnd"/>
      <w:r w:rsidRPr="007D7C66">
        <w:rPr>
          <w:rFonts w:ascii="Garamond" w:hAnsi="Garamond" w:cs="Courier New"/>
          <w:color w:val="000000" w:themeColor="text1"/>
          <w:sz w:val="28"/>
          <w:szCs w:val="28"/>
        </w:rPr>
        <w:t>. Инструменты+!</w:t>
      </w:r>
    </w:p>
    <w:p w14:paraId="6436C5CE" w14:textId="216A78A9" w:rsidR="001218AB" w:rsidRPr="00740227" w:rsidRDefault="001023B0" w:rsidP="00F614A5">
      <w:pPr>
        <w:spacing w:after="0" w:line="240" w:lineRule="auto"/>
        <w:jc w:val="right"/>
        <w:rPr>
          <w:rFonts w:ascii="Garamond" w:hAnsi="Garamond" w:cs="Courier New"/>
          <w:color w:val="E18A6F" w:themeColor="accent3" w:themeTint="99"/>
          <w:sz w:val="24"/>
          <w:szCs w:val="24"/>
        </w:rPr>
      </w:pPr>
      <w:proofErr w:type="spellStart"/>
      <w:r>
        <w:rPr>
          <w:rFonts w:ascii="Garamond" w:hAnsi="Garamond" w:cs="Courier New"/>
          <w:b/>
          <w:bCs/>
          <w:color w:val="E18A6F" w:themeColor="accent3" w:themeTint="99"/>
          <w:sz w:val="24"/>
          <w:szCs w:val="24"/>
        </w:rPr>
        <w:t>Эксполес</w:t>
      </w:r>
      <w:proofErr w:type="spellEnd"/>
      <w:r w:rsidR="00835352" w:rsidRPr="00740227">
        <w:rPr>
          <w:rFonts w:ascii="Garamond" w:hAnsi="Garamond" w:cs="Courier New"/>
          <w:b/>
          <w:bCs/>
          <w:color w:val="E18A6F" w:themeColor="accent3" w:themeTint="99"/>
          <w:sz w:val="24"/>
          <w:szCs w:val="24"/>
        </w:rPr>
        <w:t>,</w:t>
      </w:r>
      <w:r w:rsidR="00835352" w:rsidRPr="00740227">
        <w:rPr>
          <w:rFonts w:ascii="Garamond" w:hAnsi="Garamond" w:cs="Courier New"/>
          <w:color w:val="E18A6F" w:themeColor="accent3" w:themeTint="99"/>
          <w:sz w:val="24"/>
          <w:szCs w:val="24"/>
        </w:rPr>
        <w:t xml:space="preserve"> Инна Валерьевна, Главный бухгалтер</w:t>
      </w:r>
    </w:p>
    <w:p w14:paraId="141BC30C" w14:textId="049BB336" w:rsidR="00835352" w:rsidRPr="007D7C66" w:rsidRDefault="00835352" w:rsidP="007D7C66">
      <w:pPr>
        <w:spacing w:before="240" w:after="120" w:line="240" w:lineRule="auto"/>
        <w:ind w:right="142"/>
        <w:rPr>
          <w:rFonts w:ascii="Garamond" w:hAnsi="Garamond" w:cs="Courier New"/>
          <w:color w:val="000000" w:themeColor="text1"/>
          <w:sz w:val="28"/>
          <w:szCs w:val="28"/>
        </w:rPr>
      </w:pPr>
      <w:r w:rsidRPr="007D7C66">
        <w:rPr>
          <w:rFonts w:ascii="Garamond" w:hAnsi="Garamond" w:cs="Courier New"/>
          <w:color w:val="000000" w:themeColor="text1"/>
          <w:sz w:val="28"/>
          <w:szCs w:val="28"/>
        </w:rPr>
        <w:t>Как необходимо грамотно и четко излагать информацию в ответе на требования.</w:t>
      </w:r>
    </w:p>
    <w:p w14:paraId="4C46B4D1" w14:textId="02A3E8CD" w:rsidR="001218AB" w:rsidRPr="00740227" w:rsidRDefault="00835352" w:rsidP="00F614A5">
      <w:pPr>
        <w:spacing w:after="0" w:line="240" w:lineRule="auto"/>
        <w:jc w:val="right"/>
        <w:rPr>
          <w:rFonts w:ascii="Garamond" w:hAnsi="Garamond" w:cs="Courier New"/>
          <w:color w:val="E18A6F" w:themeColor="accent3" w:themeTint="99"/>
          <w:sz w:val="24"/>
          <w:szCs w:val="24"/>
        </w:rPr>
      </w:pPr>
      <w:proofErr w:type="spellStart"/>
      <w:r w:rsidRPr="00740227">
        <w:rPr>
          <w:rFonts w:ascii="Garamond" w:hAnsi="Garamond" w:cs="Courier New"/>
          <w:b/>
          <w:bCs/>
          <w:color w:val="E18A6F" w:themeColor="accent3" w:themeTint="99"/>
          <w:sz w:val="24"/>
          <w:szCs w:val="24"/>
        </w:rPr>
        <w:t>Импорттранс</w:t>
      </w:r>
      <w:proofErr w:type="spellEnd"/>
      <w:r w:rsidRPr="00740227">
        <w:rPr>
          <w:rFonts w:ascii="Garamond" w:hAnsi="Garamond" w:cs="Courier New"/>
          <w:b/>
          <w:bCs/>
          <w:color w:val="E18A6F" w:themeColor="accent3" w:themeTint="99"/>
          <w:sz w:val="24"/>
          <w:szCs w:val="24"/>
        </w:rPr>
        <w:t>,</w:t>
      </w:r>
      <w:r w:rsidRPr="00740227">
        <w:rPr>
          <w:rFonts w:ascii="Garamond" w:hAnsi="Garamond" w:cs="Courier New"/>
          <w:color w:val="E18A6F" w:themeColor="accent3" w:themeTint="99"/>
          <w:sz w:val="24"/>
          <w:szCs w:val="24"/>
        </w:rPr>
        <w:t xml:space="preserve"> Анастасия Денисовна, Бухгалтер</w:t>
      </w:r>
    </w:p>
    <w:p w14:paraId="5D0B1608" w14:textId="10C763A7" w:rsidR="00835352" w:rsidRPr="007D7C66" w:rsidRDefault="00835352" w:rsidP="007D7C66">
      <w:pPr>
        <w:spacing w:before="240" w:after="120" w:line="240" w:lineRule="auto"/>
        <w:ind w:right="142"/>
        <w:rPr>
          <w:rFonts w:ascii="Garamond" w:hAnsi="Garamond" w:cs="Courier New"/>
          <w:color w:val="000000" w:themeColor="text1"/>
          <w:sz w:val="28"/>
          <w:szCs w:val="28"/>
        </w:rPr>
      </w:pPr>
      <w:r w:rsidRPr="007D7C66">
        <w:rPr>
          <w:rFonts w:ascii="Garamond" w:hAnsi="Garamond" w:cs="Courier New"/>
          <w:color w:val="000000" w:themeColor="text1"/>
          <w:sz w:val="28"/>
          <w:szCs w:val="28"/>
        </w:rPr>
        <w:t>Будем рады присутствовать на семинарах в других локациях города</w:t>
      </w:r>
    </w:p>
    <w:p w14:paraId="0D591F47" w14:textId="10BD379F" w:rsidR="00835352" w:rsidRPr="00740227" w:rsidRDefault="00835352" w:rsidP="00F614A5">
      <w:pPr>
        <w:spacing w:after="0" w:line="240" w:lineRule="auto"/>
        <w:jc w:val="right"/>
        <w:rPr>
          <w:rFonts w:ascii="Garamond" w:hAnsi="Garamond" w:cs="Courier New"/>
          <w:b/>
          <w:bCs/>
          <w:color w:val="E18A6F" w:themeColor="accent3" w:themeTint="99"/>
          <w:sz w:val="24"/>
          <w:szCs w:val="24"/>
        </w:rPr>
      </w:pPr>
      <w:r w:rsidRPr="00740227">
        <w:rPr>
          <w:rFonts w:ascii="Garamond" w:hAnsi="Garamond" w:cs="Courier New"/>
          <w:b/>
          <w:bCs/>
          <w:color w:val="E18A6F" w:themeColor="accent3" w:themeTint="99"/>
          <w:sz w:val="24"/>
          <w:szCs w:val="24"/>
        </w:rPr>
        <w:t xml:space="preserve">АБК, </w:t>
      </w:r>
    </w:p>
    <w:p w14:paraId="6D0DF342" w14:textId="77777777" w:rsidR="001218AB" w:rsidRPr="00740227" w:rsidRDefault="00835352" w:rsidP="00F614A5">
      <w:pPr>
        <w:spacing w:after="0" w:line="240" w:lineRule="auto"/>
        <w:jc w:val="right"/>
        <w:rPr>
          <w:rFonts w:ascii="Garamond" w:hAnsi="Garamond" w:cs="Courier New"/>
          <w:color w:val="E18A6F" w:themeColor="accent3" w:themeTint="99"/>
          <w:sz w:val="24"/>
          <w:szCs w:val="24"/>
        </w:rPr>
      </w:pPr>
      <w:r w:rsidRPr="00740227">
        <w:rPr>
          <w:rFonts w:ascii="Garamond" w:hAnsi="Garamond" w:cs="Courier New"/>
          <w:color w:val="E18A6F" w:themeColor="accent3" w:themeTint="99"/>
          <w:sz w:val="24"/>
          <w:szCs w:val="24"/>
        </w:rPr>
        <w:t>Баранова Ольга Владимировна, Главный бухгалтер</w:t>
      </w:r>
    </w:p>
    <w:p w14:paraId="548B55E1" w14:textId="69333891" w:rsidR="00835352" w:rsidRPr="007D7C66" w:rsidRDefault="00835352" w:rsidP="007D7C66">
      <w:pPr>
        <w:spacing w:before="240" w:after="120" w:line="240" w:lineRule="auto"/>
        <w:ind w:right="142"/>
        <w:rPr>
          <w:rFonts w:ascii="Garamond" w:hAnsi="Garamond" w:cs="Courier New"/>
          <w:color w:val="000000" w:themeColor="text1"/>
          <w:sz w:val="28"/>
          <w:szCs w:val="28"/>
        </w:rPr>
      </w:pPr>
      <w:r w:rsidRPr="007D7C66">
        <w:rPr>
          <w:rFonts w:ascii="Garamond" w:hAnsi="Garamond" w:cs="Courier New"/>
          <w:color w:val="000000" w:themeColor="text1"/>
          <w:sz w:val="28"/>
          <w:szCs w:val="28"/>
        </w:rPr>
        <w:t>Материал изложен в доступной форме.</w:t>
      </w:r>
    </w:p>
    <w:p w14:paraId="21DA2C6E" w14:textId="0D60F952" w:rsidR="001218AB" w:rsidRPr="00740227" w:rsidRDefault="00835352" w:rsidP="00F614A5">
      <w:pPr>
        <w:spacing w:after="0" w:line="240" w:lineRule="auto"/>
        <w:jc w:val="right"/>
        <w:rPr>
          <w:rFonts w:ascii="Garamond" w:hAnsi="Garamond" w:cs="Courier New"/>
          <w:color w:val="E18A6F" w:themeColor="accent3" w:themeTint="99"/>
          <w:sz w:val="24"/>
          <w:szCs w:val="24"/>
        </w:rPr>
      </w:pPr>
      <w:r w:rsidRPr="00740227">
        <w:rPr>
          <w:rFonts w:ascii="Garamond" w:hAnsi="Garamond" w:cs="Courier New"/>
          <w:b/>
          <w:bCs/>
          <w:color w:val="E18A6F" w:themeColor="accent3" w:themeTint="99"/>
          <w:sz w:val="24"/>
          <w:szCs w:val="24"/>
        </w:rPr>
        <w:t>Идея</w:t>
      </w:r>
      <w:r w:rsidRPr="00740227">
        <w:rPr>
          <w:rFonts w:ascii="Garamond" w:hAnsi="Garamond" w:cs="Courier New"/>
          <w:color w:val="E18A6F" w:themeColor="accent3" w:themeTint="99"/>
          <w:sz w:val="24"/>
          <w:szCs w:val="24"/>
        </w:rPr>
        <w:t>, Наталья Александровна, Главный бухгалтер</w:t>
      </w:r>
    </w:p>
    <w:p w14:paraId="66F4C831" w14:textId="0C9DEEAD" w:rsidR="00835352" w:rsidRPr="007D7C66" w:rsidRDefault="00835352" w:rsidP="007D7C66">
      <w:pPr>
        <w:spacing w:before="240" w:after="120" w:line="240" w:lineRule="auto"/>
        <w:ind w:right="142"/>
        <w:rPr>
          <w:rFonts w:ascii="Garamond" w:hAnsi="Garamond" w:cs="Courier New"/>
          <w:color w:val="000000" w:themeColor="text1"/>
          <w:sz w:val="28"/>
          <w:szCs w:val="28"/>
        </w:rPr>
      </w:pPr>
      <w:r w:rsidRPr="007D7C66">
        <w:rPr>
          <w:rFonts w:ascii="Garamond" w:hAnsi="Garamond" w:cs="Courier New"/>
          <w:color w:val="000000" w:themeColor="text1"/>
          <w:sz w:val="28"/>
          <w:szCs w:val="28"/>
        </w:rPr>
        <w:t>Хороший семинар!</w:t>
      </w:r>
    </w:p>
    <w:p w14:paraId="7839EF09" w14:textId="714CCCF3" w:rsidR="001218AB" w:rsidRPr="00740227" w:rsidRDefault="00835352" w:rsidP="00F614A5">
      <w:pPr>
        <w:spacing w:after="0" w:line="240" w:lineRule="auto"/>
        <w:jc w:val="right"/>
        <w:rPr>
          <w:rFonts w:ascii="Garamond" w:hAnsi="Garamond" w:cs="Courier New"/>
          <w:color w:val="E18A6F" w:themeColor="accent3" w:themeTint="99"/>
          <w:sz w:val="24"/>
          <w:szCs w:val="24"/>
        </w:rPr>
      </w:pPr>
      <w:r w:rsidRPr="00740227">
        <w:rPr>
          <w:rFonts w:ascii="Garamond" w:hAnsi="Garamond" w:cs="Courier New"/>
          <w:b/>
          <w:bCs/>
          <w:color w:val="E18A6F" w:themeColor="accent3" w:themeTint="99"/>
          <w:sz w:val="24"/>
          <w:szCs w:val="24"/>
        </w:rPr>
        <w:t>Восточный Порт,</w:t>
      </w:r>
      <w:r w:rsidRPr="00740227">
        <w:rPr>
          <w:rFonts w:ascii="Garamond" w:hAnsi="Garamond" w:cs="Courier New"/>
          <w:color w:val="E18A6F" w:themeColor="accent3" w:themeTint="99"/>
          <w:sz w:val="24"/>
          <w:szCs w:val="24"/>
        </w:rPr>
        <w:t xml:space="preserve"> Виталий Сергеевич, директор по экономике и финансам</w:t>
      </w:r>
    </w:p>
    <w:p w14:paraId="75D08F19" w14:textId="3B0B3CB9" w:rsidR="00835352" w:rsidRPr="007D7C66" w:rsidRDefault="00835352" w:rsidP="007D7C66">
      <w:pPr>
        <w:spacing w:before="240" w:after="120" w:line="240" w:lineRule="auto"/>
        <w:ind w:right="142"/>
        <w:rPr>
          <w:rFonts w:ascii="Garamond" w:hAnsi="Garamond" w:cs="Courier New"/>
          <w:color w:val="000000" w:themeColor="text1"/>
          <w:sz w:val="28"/>
          <w:szCs w:val="28"/>
        </w:rPr>
      </w:pPr>
      <w:r w:rsidRPr="007D7C66">
        <w:rPr>
          <w:rFonts w:ascii="Garamond" w:hAnsi="Garamond" w:cs="Courier New"/>
          <w:color w:val="000000" w:themeColor="text1"/>
          <w:sz w:val="28"/>
          <w:szCs w:val="28"/>
        </w:rPr>
        <w:t>Информация полезная, новая, которую можно применить</w:t>
      </w:r>
      <w:bookmarkStart w:id="0" w:name="_GoBack"/>
      <w:bookmarkEnd w:id="0"/>
      <w:r w:rsidRPr="007D7C66">
        <w:rPr>
          <w:rFonts w:ascii="Garamond" w:hAnsi="Garamond" w:cs="Courier New"/>
          <w:color w:val="000000" w:themeColor="text1"/>
          <w:sz w:val="28"/>
          <w:szCs w:val="28"/>
        </w:rPr>
        <w:t>.</w:t>
      </w:r>
      <w:r w:rsidR="001218AB" w:rsidRPr="007D7C66">
        <w:rPr>
          <w:rFonts w:ascii="Garamond" w:hAnsi="Garamond" w:cs="Courier New"/>
          <w:color w:val="000000" w:themeColor="text1"/>
          <w:sz w:val="28"/>
          <w:szCs w:val="28"/>
        </w:rPr>
        <w:t xml:space="preserve"> </w:t>
      </w:r>
      <w:r w:rsidRPr="007D7C66">
        <w:rPr>
          <w:rFonts w:ascii="Garamond" w:hAnsi="Garamond" w:cs="Courier New"/>
          <w:color w:val="000000" w:themeColor="text1"/>
          <w:sz w:val="28"/>
          <w:szCs w:val="28"/>
        </w:rPr>
        <w:t>Информация очень полезная по защите бизнеса.</w:t>
      </w:r>
    </w:p>
    <w:p w14:paraId="50EA946D" w14:textId="2C918605" w:rsidR="00835352" w:rsidRPr="00740227" w:rsidRDefault="001023B0" w:rsidP="00F614A5">
      <w:pPr>
        <w:spacing w:after="0" w:line="240" w:lineRule="auto"/>
        <w:jc w:val="right"/>
        <w:rPr>
          <w:rFonts w:ascii="Garamond" w:hAnsi="Garamond" w:cs="Courier New"/>
          <w:color w:val="E18A6F" w:themeColor="accent3" w:themeTint="99"/>
          <w:sz w:val="24"/>
          <w:szCs w:val="24"/>
        </w:rPr>
      </w:pPr>
      <w:r>
        <w:rPr>
          <w:rFonts w:ascii="Garamond" w:hAnsi="Garamond" w:cs="Courier New"/>
          <w:b/>
          <w:bCs/>
          <w:color w:val="E18A6F" w:themeColor="accent3" w:themeTint="99"/>
          <w:sz w:val="24"/>
          <w:szCs w:val="24"/>
        </w:rPr>
        <w:t>ИП Сахно А.Б. (ГК</w:t>
      </w:r>
      <w:r w:rsidR="00835352" w:rsidRPr="00740227">
        <w:rPr>
          <w:rFonts w:ascii="Garamond" w:hAnsi="Garamond" w:cs="Courier New"/>
          <w:b/>
          <w:bCs/>
          <w:color w:val="E18A6F" w:themeColor="accent3" w:themeTint="99"/>
          <w:sz w:val="24"/>
          <w:szCs w:val="24"/>
        </w:rPr>
        <w:t xml:space="preserve"> Маленькая Япония</w:t>
      </w:r>
      <w:r>
        <w:rPr>
          <w:rFonts w:ascii="Garamond" w:hAnsi="Garamond" w:cs="Courier New"/>
          <w:b/>
          <w:bCs/>
          <w:color w:val="E18A6F" w:themeColor="accent3" w:themeTint="99"/>
          <w:sz w:val="24"/>
          <w:szCs w:val="24"/>
        </w:rPr>
        <w:t>)</w:t>
      </w:r>
      <w:r w:rsidR="00835352" w:rsidRPr="00740227">
        <w:rPr>
          <w:rFonts w:ascii="Garamond" w:hAnsi="Garamond" w:cs="Courier New"/>
          <w:b/>
          <w:bCs/>
          <w:color w:val="E18A6F" w:themeColor="accent3" w:themeTint="99"/>
          <w:sz w:val="24"/>
          <w:szCs w:val="24"/>
        </w:rPr>
        <w:t>,</w:t>
      </w:r>
      <w:r w:rsidR="00835352" w:rsidRPr="00740227">
        <w:rPr>
          <w:rFonts w:ascii="Garamond" w:hAnsi="Garamond" w:cs="Courier New"/>
          <w:color w:val="E18A6F" w:themeColor="accent3" w:themeTint="99"/>
          <w:sz w:val="24"/>
          <w:szCs w:val="24"/>
        </w:rPr>
        <w:t xml:space="preserve"> Анна Борисовна, Директор</w:t>
      </w:r>
    </w:p>
    <w:sectPr w:rsidR="00835352" w:rsidRPr="00740227" w:rsidSect="00F614A5">
      <w:headerReference w:type="first" r:id="rId12"/>
      <w:pgSz w:w="11906" w:h="16838"/>
      <w:pgMar w:top="567" w:right="707" w:bottom="709" w:left="851" w:header="68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FAE4B9" w14:textId="77777777" w:rsidR="004B1298" w:rsidRDefault="004B1298" w:rsidP="001B448A">
      <w:pPr>
        <w:spacing w:after="0" w:line="240" w:lineRule="auto"/>
      </w:pPr>
      <w:r>
        <w:separator/>
      </w:r>
    </w:p>
  </w:endnote>
  <w:endnote w:type="continuationSeparator" w:id="0">
    <w:p w14:paraId="46AD9A0C" w14:textId="77777777" w:rsidR="004B1298" w:rsidRDefault="004B1298" w:rsidP="001B4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E06A72" w14:textId="77777777" w:rsidR="004B1298" w:rsidRDefault="004B1298" w:rsidP="001B448A">
      <w:pPr>
        <w:spacing w:after="0" w:line="240" w:lineRule="auto"/>
      </w:pPr>
      <w:r>
        <w:separator/>
      </w:r>
    </w:p>
  </w:footnote>
  <w:footnote w:type="continuationSeparator" w:id="0">
    <w:p w14:paraId="6309CA1B" w14:textId="77777777" w:rsidR="004B1298" w:rsidRDefault="004B1298" w:rsidP="001B4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F9A4D" w14:textId="77777777" w:rsidR="001B448A" w:rsidRDefault="00DB7A27">
    <w:pPr>
      <w:pStyle w:val="a4"/>
    </w:pPr>
    <w:r>
      <w:rPr>
        <w:noProof/>
        <w:lang w:eastAsia="ru-RU"/>
      </w:rPr>
      <w:drawing>
        <wp:anchor distT="0" distB="0" distL="114300" distR="114300" simplePos="0" relativeHeight="251661312" behindDoc="0" locked="0" layoutInCell="1" allowOverlap="1" wp14:anchorId="188E17ED" wp14:editId="36CC2BE1">
          <wp:simplePos x="0" y="0"/>
          <wp:positionH relativeFrom="margin">
            <wp:posOffset>1440180</wp:posOffset>
          </wp:positionH>
          <wp:positionV relativeFrom="paragraph">
            <wp:posOffset>-280475</wp:posOffset>
          </wp:positionV>
          <wp:extent cx="3600450" cy="491490"/>
          <wp:effectExtent l="0" t="0" r="0" b="3810"/>
          <wp:wrapSquare wrapText="bothSides"/>
          <wp:docPr id="41" name="Рисунок 18" descr="Z:\Семинары\СМИ и РЕЛАМА\логотипы ЦРПК\KF_logo ЦРПК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8" descr="Z:\Семинары\СМИ и РЕЛАМА\логотипы ЦРПК\KF_logo ЦРПК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491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93199"/>
    <w:multiLevelType w:val="hybridMultilevel"/>
    <w:tmpl w:val="76A05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526A8"/>
    <w:multiLevelType w:val="hybridMultilevel"/>
    <w:tmpl w:val="745C6DB6"/>
    <w:lvl w:ilvl="0" w:tplc="433E2654">
      <w:start w:val="1"/>
      <w:numFmt w:val="bullet"/>
      <w:lvlText w:val=""/>
      <w:lvlJc w:val="left"/>
      <w:pPr>
        <w:ind w:left="1146" w:hanging="360"/>
      </w:pPr>
      <w:rPr>
        <w:rFonts w:ascii="Wingdings" w:hAnsi="Wingdings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B2B1DFF"/>
    <w:multiLevelType w:val="hybridMultilevel"/>
    <w:tmpl w:val="71845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624B5"/>
    <w:multiLevelType w:val="hybridMultilevel"/>
    <w:tmpl w:val="EB721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93855"/>
    <w:multiLevelType w:val="hybridMultilevel"/>
    <w:tmpl w:val="CB727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91512"/>
    <w:multiLevelType w:val="hybridMultilevel"/>
    <w:tmpl w:val="C0F048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F4024"/>
    <w:multiLevelType w:val="hybridMultilevel"/>
    <w:tmpl w:val="B7E66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B231DD"/>
    <w:multiLevelType w:val="hybridMultilevel"/>
    <w:tmpl w:val="24E4A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597049"/>
    <w:multiLevelType w:val="hybridMultilevel"/>
    <w:tmpl w:val="BB289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55E2C"/>
    <w:multiLevelType w:val="hybridMultilevel"/>
    <w:tmpl w:val="07F0DB70"/>
    <w:lvl w:ilvl="0" w:tplc="1AA0E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56C39"/>
    <w:multiLevelType w:val="hybridMultilevel"/>
    <w:tmpl w:val="5B927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97AAA"/>
    <w:multiLevelType w:val="multilevel"/>
    <w:tmpl w:val="24CC1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6F5930"/>
    <w:multiLevelType w:val="hybridMultilevel"/>
    <w:tmpl w:val="346EC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5432A"/>
    <w:multiLevelType w:val="hybridMultilevel"/>
    <w:tmpl w:val="D0447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F1A56"/>
    <w:multiLevelType w:val="hybridMultilevel"/>
    <w:tmpl w:val="1AF0D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7569CD"/>
    <w:multiLevelType w:val="multilevel"/>
    <w:tmpl w:val="38009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627AEE"/>
    <w:multiLevelType w:val="hybridMultilevel"/>
    <w:tmpl w:val="41745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B4773"/>
    <w:multiLevelType w:val="hybridMultilevel"/>
    <w:tmpl w:val="54FCD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C2359A"/>
    <w:multiLevelType w:val="hybridMultilevel"/>
    <w:tmpl w:val="E6305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5A3DCB"/>
    <w:multiLevelType w:val="hybridMultilevel"/>
    <w:tmpl w:val="743A6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204E7D"/>
    <w:multiLevelType w:val="hybridMultilevel"/>
    <w:tmpl w:val="CF3CE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796D4E"/>
    <w:multiLevelType w:val="hybridMultilevel"/>
    <w:tmpl w:val="5AE22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E377EE"/>
    <w:multiLevelType w:val="hybridMultilevel"/>
    <w:tmpl w:val="F3824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E95ABA"/>
    <w:multiLevelType w:val="hybridMultilevel"/>
    <w:tmpl w:val="D3E8E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B6416A"/>
    <w:multiLevelType w:val="hybridMultilevel"/>
    <w:tmpl w:val="86DE9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C6175"/>
    <w:multiLevelType w:val="hybridMultilevel"/>
    <w:tmpl w:val="97344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884166"/>
    <w:multiLevelType w:val="multilevel"/>
    <w:tmpl w:val="50484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BE97961"/>
    <w:multiLevelType w:val="hybridMultilevel"/>
    <w:tmpl w:val="1ACC4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A24258"/>
    <w:multiLevelType w:val="hybridMultilevel"/>
    <w:tmpl w:val="3404F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1"/>
  </w:num>
  <w:num w:numId="3">
    <w:abstractNumId w:val="15"/>
  </w:num>
  <w:num w:numId="4">
    <w:abstractNumId w:val="27"/>
  </w:num>
  <w:num w:numId="5">
    <w:abstractNumId w:val="9"/>
  </w:num>
  <w:num w:numId="6">
    <w:abstractNumId w:val="23"/>
  </w:num>
  <w:num w:numId="7">
    <w:abstractNumId w:val="13"/>
  </w:num>
  <w:num w:numId="8">
    <w:abstractNumId w:val="8"/>
  </w:num>
  <w:num w:numId="9">
    <w:abstractNumId w:val="14"/>
  </w:num>
  <w:num w:numId="10">
    <w:abstractNumId w:val="3"/>
  </w:num>
  <w:num w:numId="11">
    <w:abstractNumId w:val="20"/>
  </w:num>
  <w:num w:numId="12">
    <w:abstractNumId w:val="6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24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A1E"/>
    <w:rsid w:val="0000418C"/>
    <w:rsid w:val="000260D3"/>
    <w:rsid w:val="000A659C"/>
    <w:rsid w:val="000D2884"/>
    <w:rsid w:val="000E3C6D"/>
    <w:rsid w:val="001023B0"/>
    <w:rsid w:val="001218AB"/>
    <w:rsid w:val="001755A0"/>
    <w:rsid w:val="001A49A3"/>
    <w:rsid w:val="001B448A"/>
    <w:rsid w:val="001C0861"/>
    <w:rsid w:val="001D589D"/>
    <w:rsid w:val="001D67D9"/>
    <w:rsid w:val="001F40DF"/>
    <w:rsid w:val="002129AC"/>
    <w:rsid w:val="00272B7E"/>
    <w:rsid w:val="002B41E0"/>
    <w:rsid w:val="003111B1"/>
    <w:rsid w:val="003659F2"/>
    <w:rsid w:val="003C43D3"/>
    <w:rsid w:val="003E13E1"/>
    <w:rsid w:val="00406452"/>
    <w:rsid w:val="004856E0"/>
    <w:rsid w:val="00493183"/>
    <w:rsid w:val="004B1298"/>
    <w:rsid w:val="004B3A97"/>
    <w:rsid w:val="004C16A1"/>
    <w:rsid w:val="0053609B"/>
    <w:rsid w:val="005775F6"/>
    <w:rsid w:val="00577DED"/>
    <w:rsid w:val="005F57F8"/>
    <w:rsid w:val="006C2A50"/>
    <w:rsid w:val="00740227"/>
    <w:rsid w:val="007812A3"/>
    <w:rsid w:val="00795358"/>
    <w:rsid w:val="007C68EB"/>
    <w:rsid w:val="007D7C66"/>
    <w:rsid w:val="008218EE"/>
    <w:rsid w:val="00835352"/>
    <w:rsid w:val="00861DAC"/>
    <w:rsid w:val="00864727"/>
    <w:rsid w:val="008D37D0"/>
    <w:rsid w:val="008E7A78"/>
    <w:rsid w:val="00920EFB"/>
    <w:rsid w:val="00997288"/>
    <w:rsid w:val="009A7BF8"/>
    <w:rsid w:val="009E7695"/>
    <w:rsid w:val="00A474ED"/>
    <w:rsid w:val="00AD51EC"/>
    <w:rsid w:val="00B00B5D"/>
    <w:rsid w:val="00C163DB"/>
    <w:rsid w:val="00C3446F"/>
    <w:rsid w:val="00C36477"/>
    <w:rsid w:val="00C940BD"/>
    <w:rsid w:val="00CF5970"/>
    <w:rsid w:val="00D46C3A"/>
    <w:rsid w:val="00D514DD"/>
    <w:rsid w:val="00DB7A27"/>
    <w:rsid w:val="00DE0EB9"/>
    <w:rsid w:val="00DE670F"/>
    <w:rsid w:val="00E524E4"/>
    <w:rsid w:val="00E949F6"/>
    <w:rsid w:val="00EA5A1E"/>
    <w:rsid w:val="00F5496A"/>
    <w:rsid w:val="00F614A5"/>
    <w:rsid w:val="00FC6646"/>
    <w:rsid w:val="00FE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4D60137"/>
  <w15:chartTrackingRefBased/>
  <w15:docId w15:val="{C9041176-1848-44CD-9546-CD7B1D16F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uiPriority w:val="99"/>
    <w:rsid w:val="00FC6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3">
    <w:name w:val="Strong"/>
    <w:uiPriority w:val="22"/>
    <w:qFormat/>
    <w:rsid w:val="00FC6646"/>
    <w:rPr>
      <w:b/>
      <w:bCs/>
    </w:rPr>
  </w:style>
  <w:style w:type="paragraph" w:styleId="a4">
    <w:name w:val="header"/>
    <w:basedOn w:val="a"/>
    <w:link w:val="a5"/>
    <w:uiPriority w:val="99"/>
    <w:unhideWhenUsed/>
    <w:rsid w:val="001B448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B448A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1B448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B448A"/>
    <w:rPr>
      <w:sz w:val="22"/>
      <w:szCs w:val="22"/>
      <w:lang w:eastAsia="en-US"/>
    </w:rPr>
  </w:style>
  <w:style w:type="character" w:styleId="a8">
    <w:name w:val="Hyperlink"/>
    <w:uiPriority w:val="99"/>
    <w:rsid w:val="001B448A"/>
    <w:rPr>
      <w:color w:val="0000FF"/>
      <w:u w:val="single"/>
    </w:rPr>
  </w:style>
  <w:style w:type="table" w:styleId="a9">
    <w:name w:val="Table Grid"/>
    <w:basedOn w:val="a1"/>
    <w:uiPriority w:val="39"/>
    <w:rsid w:val="001B4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rcssattr">
    <w:name w:val="mrcssattr"/>
    <w:basedOn w:val="a"/>
    <w:uiPriority w:val="99"/>
    <w:rsid w:val="00B00B5D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3C43D3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b">
    <w:name w:val="Grid Table Light"/>
    <w:basedOn w:val="a1"/>
    <w:uiPriority w:val="40"/>
    <w:rsid w:val="0083535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c">
    <w:name w:val="Normal (Web)"/>
    <w:basedOn w:val="a"/>
    <w:uiPriority w:val="99"/>
    <w:semiHidden/>
    <w:unhideWhenUsed/>
    <w:rsid w:val="008218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lena@kforum.r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elena@kforum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Другая 4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9C2C57"/>
      </a:accent6>
      <a:hlink>
        <a:srgbClr val="CC9900"/>
      </a:hlink>
      <a:folHlink>
        <a:srgbClr val="666699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Попов</dc:creator>
  <cp:keywords/>
  <dc:description/>
  <cp:lastModifiedBy>Роман Попов</cp:lastModifiedBy>
  <cp:revision>4</cp:revision>
  <cp:lastPrinted>2026-07-13T05:19:00Z</cp:lastPrinted>
  <dcterms:created xsi:type="dcterms:W3CDTF">2026-07-13T05:17:00Z</dcterms:created>
  <dcterms:modified xsi:type="dcterms:W3CDTF">2026-07-13T05:20:00Z</dcterms:modified>
</cp:coreProperties>
</file>